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cstheme="minorHAnsi"/>
          <w:b w:val="0"/>
          <w:bCs w:val="0"/>
          <w:sz w:val="22"/>
          <w:szCs w:val="22"/>
          <w:lang w:val="en-GB"/>
        </w:rPr>
        <w:id w:val="-617836827"/>
        <w:docPartObj>
          <w:docPartGallery w:val="Table of Contents"/>
          <w:docPartUnique/>
        </w:docPartObj>
      </w:sdtPr>
      <w:sdtEndPr>
        <w:rPr>
          <w:noProof/>
        </w:rPr>
      </w:sdtEndPr>
      <w:sdtContent>
        <w:p w14:paraId="3A8B6A54" w14:textId="77777777" w:rsidR="00C96494" w:rsidRPr="00336FAD" w:rsidRDefault="00C96494" w:rsidP="00716B9C">
          <w:pPr>
            <w:pStyle w:val="TOCHeading"/>
            <w:numPr>
              <w:ilvl w:val="0"/>
              <w:numId w:val="0"/>
            </w:numPr>
            <w:ind w:left="-360"/>
            <w:rPr>
              <w:rFonts w:asciiTheme="minorHAnsi" w:hAnsiTheme="minorHAnsi" w:cstheme="minorHAnsi"/>
            </w:rPr>
          </w:pPr>
          <w:r w:rsidRPr="00336FAD">
            <w:rPr>
              <w:rFonts w:asciiTheme="minorHAnsi" w:hAnsiTheme="minorHAnsi" w:cstheme="minorHAnsi"/>
            </w:rPr>
            <w:t>Table of Contents</w:t>
          </w:r>
        </w:p>
        <w:p w14:paraId="253BE9DB" w14:textId="59A6671C" w:rsidR="000538E1" w:rsidRPr="00336FAD" w:rsidRDefault="00C96494">
          <w:pPr>
            <w:pStyle w:val="TOC1"/>
            <w:tabs>
              <w:tab w:val="left" w:pos="440"/>
              <w:tab w:val="right" w:leader="dot" w:pos="9016"/>
            </w:tabs>
            <w:rPr>
              <w:rFonts w:asciiTheme="minorHAnsi" w:eastAsiaTheme="minorEastAsia" w:hAnsiTheme="minorHAnsi" w:cstheme="minorHAnsi"/>
              <w:noProof/>
              <w:lang w:val="en-IE" w:eastAsia="en-IE"/>
            </w:rPr>
          </w:pPr>
          <w:r w:rsidRPr="00336FAD">
            <w:rPr>
              <w:rFonts w:asciiTheme="minorHAnsi" w:hAnsiTheme="minorHAnsi" w:cstheme="minorHAnsi"/>
            </w:rPr>
            <w:fldChar w:fldCharType="begin"/>
          </w:r>
          <w:r w:rsidRPr="00336FAD">
            <w:rPr>
              <w:rFonts w:asciiTheme="minorHAnsi" w:hAnsiTheme="minorHAnsi" w:cstheme="minorHAnsi"/>
            </w:rPr>
            <w:instrText xml:space="preserve"> TOC \o "1-3" \h \z \u </w:instrText>
          </w:r>
          <w:r w:rsidRPr="00336FAD">
            <w:rPr>
              <w:rFonts w:asciiTheme="minorHAnsi" w:hAnsiTheme="minorHAnsi" w:cstheme="minorHAnsi"/>
            </w:rPr>
            <w:fldChar w:fldCharType="separate"/>
          </w:r>
          <w:hyperlink w:anchor="_Toc86756126" w:history="1">
            <w:r w:rsidR="000538E1" w:rsidRPr="00336FAD">
              <w:rPr>
                <w:rStyle w:val="Hyperlink"/>
                <w:rFonts w:asciiTheme="minorHAnsi" w:hAnsiTheme="minorHAnsi" w:cstheme="minorHAnsi"/>
                <w:noProof/>
              </w:rPr>
              <w:t>1.</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Breakdown of the organisations:</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_Toc86756126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1</w:t>
            </w:r>
            <w:r w:rsidR="000538E1" w:rsidRPr="00336FAD">
              <w:rPr>
                <w:rFonts w:asciiTheme="minorHAnsi" w:hAnsiTheme="minorHAnsi" w:cstheme="minorHAnsi"/>
                <w:noProof/>
                <w:webHidden/>
              </w:rPr>
              <w:fldChar w:fldCharType="end"/>
            </w:r>
          </w:hyperlink>
        </w:p>
        <w:p w14:paraId="06874790" w14:textId="7234A1EB"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27" w:history="1">
            <w:r w:rsidR="000538E1" w:rsidRPr="00336FAD">
              <w:rPr>
                <w:rStyle w:val="Hyperlink"/>
                <w:rFonts w:asciiTheme="minorHAnsi" w:hAnsiTheme="minorHAnsi" w:cstheme="minorHAnsi"/>
                <w:noProof/>
              </w:rPr>
              <w:t>2.</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Training &amp; Assessment</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_Toc86756127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3</w:t>
            </w:r>
            <w:r w:rsidR="000538E1" w:rsidRPr="00336FAD">
              <w:rPr>
                <w:rFonts w:asciiTheme="minorHAnsi" w:hAnsiTheme="minorHAnsi" w:cstheme="minorHAnsi"/>
                <w:noProof/>
                <w:webHidden/>
              </w:rPr>
              <w:fldChar w:fldCharType="end"/>
            </w:r>
          </w:hyperlink>
        </w:p>
        <w:p w14:paraId="0ED110FE" w14:textId="0C2FB618"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28" w:history="1">
            <w:r w:rsidR="000538E1" w:rsidRPr="00336FAD">
              <w:rPr>
                <w:rStyle w:val="Hyperlink"/>
                <w:rFonts w:asciiTheme="minorHAnsi" w:hAnsiTheme="minorHAnsi" w:cstheme="minorHAnsi"/>
                <w:noProof/>
              </w:rPr>
              <w:t>3.</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Safeguarding, Garda Vetting, &amp; refereeing information</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_Toc86756128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4</w:t>
            </w:r>
            <w:r w:rsidR="000538E1" w:rsidRPr="00336FAD">
              <w:rPr>
                <w:rFonts w:asciiTheme="minorHAnsi" w:hAnsiTheme="minorHAnsi" w:cstheme="minorHAnsi"/>
                <w:noProof/>
                <w:webHidden/>
              </w:rPr>
              <w:fldChar w:fldCharType="end"/>
            </w:r>
          </w:hyperlink>
        </w:p>
        <w:p w14:paraId="0585A42A" w14:textId="1E242D00"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29" w:history="1">
            <w:r w:rsidR="000538E1" w:rsidRPr="00336FAD">
              <w:rPr>
                <w:rStyle w:val="Hyperlink"/>
                <w:rFonts w:asciiTheme="minorHAnsi" w:hAnsiTheme="minorHAnsi" w:cstheme="minorHAnsi"/>
                <w:noProof/>
              </w:rPr>
              <w:t>4.</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Intro to WSF Coach philosophy:</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_Toc86756129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5</w:t>
            </w:r>
            <w:r w:rsidR="000538E1" w:rsidRPr="00336FAD">
              <w:rPr>
                <w:rFonts w:asciiTheme="minorHAnsi" w:hAnsiTheme="minorHAnsi" w:cstheme="minorHAnsi"/>
                <w:noProof/>
                <w:webHidden/>
              </w:rPr>
              <w:fldChar w:fldCharType="end"/>
            </w:r>
          </w:hyperlink>
        </w:p>
        <w:p w14:paraId="72F78219" w14:textId="501DC178"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30" w:history="1">
            <w:r w:rsidR="000538E1" w:rsidRPr="00336FAD">
              <w:rPr>
                <w:rStyle w:val="Hyperlink"/>
                <w:rFonts w:asciiTheme="minorHAnsi" w:hAnsiTheme="minorHAnsi" w:cstheme="minorHAnsi"/>
                <w:noProof/>
              </w:rPr>
              <w:t>5.</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Competency 1 – Knowledge and Understanding</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_Toc86756130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6</w:t>
            </w:r>
            <w:r w:rsidR="000538E1" w:rsidRPr="00336FAD">
              <w:rPr>
                <w:rFonts w:asciiTheme="minorHAnsi" w:hAnsiTheme="minorHAnsi" w:cstheme="minorHAnsi"/>
                <w:noProof/>
                <w:webHidden/>
              </w:rPr>
              <w:fldChar w:fldCharType="end"/>
            </w:r>
          </w:hyperlink>
        </w:p>
        <w:p w14:paraId="1C46E4AE" w14:textId="61C1C8E3"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31" w:history="1">
            <w:r w:rsidR="000538E1" w:rsidRPr="00336FAD">
              <w:rPr>
                <w:rStyle w:val="Hyperlink"/>
                <w:rFonts w:asciiTheme="minorHAnsi" w:hAnsiTheme="minorHAnsi" w:cstheme="minorHAnsi"/>
                <w:noProof/>
                <w:lang w:val="en-IE"/>
              </w:rPr>
              <w:t>6.</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Competency 2 – Skill of Delivery</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_Toc86756131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8</w:t>
            </w:r>
            <w:r w:rsidR="000538E1" w:rsidRPr="00336FAD">
              <w:rPr>
                <w:rFonts w:asciiTheme="minorHAnsi" w:hAnsiTheme="minorHAnsi" w:cstheme="minorHAnsi"/>
                <w:noProof/>
                <w:webHidden/>
              </w:rPr>
              <w:fldChar w:fldCharType="end"/>
            </w:r>
          </w:hyperlink>
        </w:p>
        <w:p w14:paraId="66BFBAC1" w14:textId="2AB55BE1"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32" w:history="1">
            <w:r w:rsidR="000538E1" w:rsidRPr="00336FAD">
              <w:rPr>
                <w:rStyle w:val="Hyperlink"/>
                <w:rFonts w:asciiTheme="minorHAnsi" w:hAnsiTheme="minorHAnsi" w:cstheme="minorHAnsi"/>
                <w:noProof/>
                <w:lang w:val="en-IE"/>
              </w:rPr>
              <w:t>7.</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Competency 3 – Lesson Planning to Effect Positive Change</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_Toc86756132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13</w:t>
            </w:r>
            <w:r w:rsidR="000538E1" w:rsidRPr="00336FAD">
              <w:rPr>
                <w:rFonts w:asciiTheme="minorHAnsi" w:hAnsiTheme="minorHAnsi" w:cstheme="minorHAnsi"/>
                <w:noProof/>
                <w:webHidden/>
              </w:rPr>
              <w:fldChar w:fldCharType="end"/>
            </w:r>
          </w:hyperlink>
        </w:p>
        <w:p w14:paraId="646C6C42" w14:textId="0412A148"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33" w:history="1">
            <w:r w:rsidR="000538E1" w:rsidRPr="00336FAD">
              <w:rPr>
                <w:rStyle w:val="Hyperlink"/>
                <w:rFonts w:asciiTheme="minorHAnsi" w:hAnsiTheme="minorHAnsi" w:cstheme="minorHAnsi"/>
                <w:noProof/>
              </w:rPr>
              <w:t>8.</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Practical use of the tools</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_Toc86756133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14</w:t>
            </w:r>
            <w:r w:rsidR="000538E1" w:rsidRPr="00336FAD">
              <w:rPr>
                <w:rFonts w:asciiTheme="minorHAnsi" w:hAnsiTheme="minorHAnsi" w:cstheme="minorHAnsi"/>
                <w:noProof/>
                <w:webHidden/>
              </w:rPr>
              <w:fldChar w:fldCharType="end"/>
            </w:r>
          </w:hyperlink>
        </w:p>
        <w:p w14:paraId="2E81FA44" w14:textId="2BC4F998" w:rsidR="000538E1" w:rsidRPr="00336FAD" w:rsidRDefault="00467E5B">
          <w:pPr>
            <w:pStyle w:val="TOC1"/>
            <w:tabs>
              <w:tab w:val="left" w:pos="440"/>
              <w:tab w:val="right" w:leader="dot" w:pos="9016"/>
            </w:tabs>
            <w:rPr>
              <w:rFonts w:asciiTheme="minorHAnsi" w:eastAsiaTheme="minorEastAsia" w:hAnsiTheme="minorHAnsi" w:cstheme="minorHAnsi"/>
              <w:noProof/>
              <w:lang w:val="en-IE" w:eastAsia="en-IE"/>
            </w:rPr>
          </w:pPr>
          <w:hyperlink w:anchor="_Toc86756134" w:history="1">
            <w:r w:rsidR="000538E1" w:rsidRPr="00336FAD">
              <w:rPr>
                <w:rStyle w:val="Hyperlink"/>
                <w:rFonts w:asciiTheme="minorHAnsi" w:hAnsiTheme="minorHAnsi" w:cstheme="minorHAnsi"/>
                <w:noProof/>
              </w:rPr>
              <w:t>9.</w:t>
            </w:r>
            <w:r w:rsidR="000538E1" w:rsidRPr="00336FAD">
              <w:rPr>
                <w:rFonts w:asciiTheme="minorHAnsi" w:eastAsiaTheme="minorEastAsia" w:hAnsiTheme="minorHAnsi" w:cstheme="minorHAnsi"/>
                <w:noProof/>
                <w:lang w:val="en-IE" w:eastAsia="en-IE"/>
              </w:rPr>
              <w:tab/>
            </w:r>
            <w:r w:rsidR="000538E1" w:rsidRPr="00336FAD">
              <w:rPr>
                <w:rStyle w:val="Hyperlink"/>
                <w:rFonts w:asciiTheme="minorHAnsi" w:hAnsiTheme="minorHAnsi" w:cstheme="minorHAnsi"/>
                <w:noProof/>
              </w:rPr>
              <w:t>Additional resources</w:t>
            </w:r>
            <w:r w:rsidR="000538E1" w:rsidRPr="00336FAD">
              <w:rPr>
                <w:rFonts w:asciiTheme="minorHAnsi" w:hAnsiTheme="minorHAnsi" w:cstheme="minorHAnsi"/>
                <w:noProof/>
                <w:webHidden/>
              </w:rPr>
              <w:tab/>
            </w:r>
            <w:r w:rsidR="000538E1" w:rsidRPr="00336FAD">
              <w:rPr>
                <w:rFonts w:asciiTheme="minorHAnsi" w:hAnsiTheme="minorHAnsi" w:cstheme="minorHAnsi"/>
                <w:noProof/>
                <w:webHidden/>
              </w:rPr>
              <w:fldChar w:fldCharType="begin"/>
            </w:r>
            <w:r w:rsidR="000538E1" w:rsidRPr="00336FAD">
              <w:rPr>
                <w:rFonts w:asciiTheme="minorHAnsi" w:hAnsiTheme="minorHAnsi" w:cstheme="minorHAnsi"/>
                <w:noProof/>
                <w:webHidden/>
              </w:rPr>
              <w:instrText xml:space="preserve"> PAGEREF _Toc86756134 \h </w:instrText>
            </w:r>
            <w:r w:rsidR="000538E1" w:rsidRPr="00336FAD">
              <w:rPr>
                <w:rFonts w:asciiTheme="minorHAnsi" w:hAnsiTheme="minorHAnsi" w:cstheme="minorHAnsi"/>
                <w:noProof/>
                <w:webHidden/>
              </w:rPr>
            </w:r>
            <w:r w:rsidR="000538E1" w:rsidRPr="00336FAD">
              <w:rPr>
                <w:rFonts w:asciiTheme="minorHAnsi" w:hAnsiTheme="minorHAnsi" w:cstheme="minorHAnsi"/>
                <w:noProof/>
                <w:webHidden/>
              </w:rPr>
              <w:fldChar w:fldCharType="separate"/>
            </w:r>
            <w:r w:rsidR="000538E1" w:rsidRPr="00336FAD">
              <w:rPr>
                <w:rFonts w:asciiTheme="minorHAnsi" w:hAnsiTheme="minorHAnsi" w:cstheme="minorHAnsi"/>
                <w:noProof/>
                <w:webHidden/>
              </w:rPr>
              <w:t>17</w:t>
            </w:r>
            <w:r w:rsidR="000538E1" w:rsidRPr="00336FAD">
              <w:rPr>
                <w:rFonts w:asciiTheme="minorHAnsi" w:hAnsiTheme="minorHAnsi" w:cstheme="minorHAnsi"/>
                <w:noProof/>
                <w:webHidden/>
              </w:rPr>
              <w:fldChar w:fldCharType="end"/>
            </w:r>
          </w:hyperlink>
        </w:p>
        <w:p w14:paraId="5905D115" w14:textId="02E84F6E" w:rsidR="00C96494" w:rsidRPr="00336FAD" w:rsidRDefault="00C96494">
          <w:pPr>
            <w:rPr>
              <w:rFonts w:asciiTheme="minorHAnsi" w:hAnsiTheme="minorHAnsi" w:cstheme="minorHAnsi"/>
            </w:rPr>
          </w:pPr>
          <w:r w:rsidRPr="00336FAD">
            <w:rPr>
              <w:rFonts w:asciiTheme="minorHAnsi" w:hAnsiTheme="minorHAnsi" w:cstheme="minorHAnsi"/>
              <w:b/>
              <w:bCs/>
              <w:noProof/>
            </w:rPr>
            <w:fldChar w:fldCharType="end"/>
          </w:r>
        </w:p>
      </w:sdtContent>
    </w:sdt>
    <w:p w14:paraId="4F3308B7" w14:textId="77777777" w:rsidR="009F33D6" w:rsidRPr="00336FAD" w:rsidRDefault="009F33D6" w:rsidP="00022EB6">
      <w:pPr>
        <w:rPr>
          <w:rFonts w:asciiTheme="minorHAnsi" w:hAnsiTheme="minorHAnsi" w:cstheme="minorHAnsi"/>
        </w:rPr>
      </w:pPr>
    </w:p>
    <w:p w14:paraId="73E23882" w14:textId="77777777" w:rsidR="00454932" w:rsidRPr="00336FAD" w:rsidRDefault="00454932" w:rsidP="00042984">
      <w:pPr>
        <w:pStyle w:val="Heading1"/>
        <w:rPr>
          <w:rFonts w:asciiTheme="minorHAnsi" w:hAnsiTheme="minorHAnsi" w:cstheme="minorHAnsi"/>
        </w:rPr>
        <w:sectPr w:rsidR="00454932" w:rsidRPr="00336FAD" w:rsidSect="007D012F">
          <w:headerReference w:type="default" r:id="rId12"/>
          <w:footerReference w:type="default" r:id="rId13"/>
          <w:pgSz w:w="11906" w:h="16838"/>
          <w:pgMar w:top="1440" w:right="1440" w:bottom="1440" w:left="1440" w:header="708" w:footer="708" w:gutter="0"/>
          <w:pgNumType w:start="1"/>
          <w:cols w:space="708"/>
          <w:docGrid w:linePitch="360"/>
        </w:sectPr>
      </w:pPr>
    </w:p>
    <w:p w14:paraId="489EBFDF" w14:textId="77777777" w:rsidR="009F33D6" w:rsidRPr="00336FAD" w:rsidRDefault="009F33D6" w:rsidP="00B63889">
      <w:pPr>
        <w:pStyle w:val="Heading1"/>
        <w:numPr>
          <w:ilvl w:val="0"/>
          <w:numId w:val="11"/>
        </w:numPr>
        <w:ind w:left="0"/>
        <w:rPr>
          <w:rFonts w:asciiTheme="minorHAnsi" w:hAnsiTheme="minorHAnsi" w:cstheme="minorHAnsi"/>
        </w:rPr>
      </w:pPr>
      <w:bookmarkStart w:id="1" w:name="_Toc72413927"/>
      <w:bookmarkStart w:id="2" w:name="_Toc72413973"/>
      <w:bookmarkStart w:id="3" w:name="_Toc73019065"/>
      <w:bookmarkStart w:id="4" w:name="_Toc86756126"/>
      <w:commentRangeStart w:id="5"/>
      <w:r w:rsidRPr="00336FAD">
        <w:rPr>
          <w:rFonts w:asciiTheme="minorHAnsi" w:hAnsiTheme="minorHAnsi" w:cstheme="minorHAnsi"/>
        </w:rPr>
        <w:lastRenderedPageBreak/>
        <w:t xml:space="preserve">Breakdown </w:t>
      </w:r>
      <w:commentRangeEnd w:id="5"/>
      <w:r w:rsidR="001B4E52" w:rsidRPr="00336FAD">
        <w:rPr>
          <w:rStyle w:val="CommentReference"/>
          <w:rFonts w:asciiTheme="minorHAnsi" w:hAnsiTheme="minorHAnsi" w:cstheme="minorHAnsi"/>
          <w:b w:val="0"/>
          <w:bCs w:val="0"/>
        </w:rPr>
        <w:commentReference w:id="5"/>
      </w:r>
      <w:r w:rsidRPr="00336FAD">
        <w:rPr>
          <w:rFonts w:asciiTheme="minorHAnsi" w:hAnsiTheme="minorHAnsi" w:cstheme="minorHAnsi"/>
        </w:rPr>
        <w:t>of the organisations:</w:t>
      </w:r>
      <w:bookmarkEnd w:id="1"/>
      <w:bookmarkEnd w:id="2"/>
      <w:bookmarkEnd w:id="3"/>
      <w:bookmarkEnd w:id="4"/>
    </w:p>
    <w:p w14:paraId="0D33B68A" w14:textId="77777777" w:rsidR="00F23202" w:rsidRPr="00336FAD" w:rsidRDefault="00F23202" w:rsidP="00E61F1A">
      <w:pPr>
        <w:rPr>
          <w:rFonts w:asciiTheme="minorHAnsi" w:hAnsiTheme="minorHAnsi" w:cstheme="minorHAnsi"/>
          <w:b/>
          <w:bCs/>
          <w:sz w:val="28"/>
          <w:szCs w:val="28"/>
        </w:rPr>
      </w:pPr>
      <w:r w:rsidRPr="00336FAD">
        <w:rPr>
          <w:rFonts w:asciiTheme="minorHAnsi" w:hAnsiTheme="minorHAnsi" w:cstheme="minorHAnsi"/>
          <w:b/>
          <w:bCs/>
          <w:sz w:val="28"/>
          <w:szCs w:val="28"/>
        </w:rPr>
        <w:t>Who we are</w:t>
      </w:r>
    </w:p>
    <w:p w14:paraId="13EE8E86" w14:textId="77777777" w:rsidR="00AE5F0D" w:rsidRPr="00336FAD" w:rsidRDefault="00AE5F0D" w:rsidP="00AE5F0D">
      <w:pPr>
        <w:rPr>
          <w:rFonts w:asciiTheme="minorHAnsi" w:hAnsiTheme="minorHAnsi" w:cstheme="minorHAnsi"/>
        </w:rPr>
      </w:pPr>
      <w:r w:rsidRPr="00336FAD">
        <w:rPr>
          <w:rFonts w:asciiTheme="minorHAnsi" w:hAnsiTheme="minorHAnsi" w:cstheme="minorHAnsi"/>
          <w:b/>
        </w:rPr>
        <w:t>Irish Squash</w:t>
      </w:r>
      <w:r w:rsidRPr="00336FAD">
        <w:rPr>
          <w:rFonts w:asciiTheme="minorHAnsi" w:hAnsiTheme="minorHAnsi" w:cstheme="minorHAnsi"/>
        </w:rPr>
        <w:t xml:space="preserve"> is the </w:t>
      </w:r>
      <w:r w:rsidRPr="00336FAD">
        <w:rPr>
          <w:rFonts w:asciiTheme="minorHAnsi" w:hAnsiTheme="minorHAnsi" w:cstheme="minorHAnsi"/>
          <w:b/>
        </w:rPr>
        <w:t>National Governing Body</w:t>
      </w:r>
      <w:r w:rsidRPr="00336FAD">
        <w:rPr>
          <w:rFonts w:asciiTheme="minorHAnsi" w:hAnsiTheme="minorHAnsi" w:cstheme="minorHAnsi"/>
        </w:rPr>
        <w:t xml:space="preserve"> (NGB) for </w:t>
      </w:r>
      <w:r w:rsidRPr="00336FAD">
        <w:rPr>
          <w:rFonts w:asciiTheme="minorHAnsi" w:hAnsiTheme="minorHAnsi" w:cstheme="minorHAnsi"/>
          <w:b/>
        </w:rPr>
        <w:t>the sport of squash in Ireland</w:t>
      </w:r>
      <w:r w:rsidRPr="00336FAD">
        <w:rPr>
          <w:rFonts w:asciiTheme="minorHAnsi" w:hAnsiTheme="minorHAnsi" w:cstheme="minorHAnsi"/>
        </w:rPr>
        <w:t xml:space="preserve"> and is officially recognized as such by Sport Ireland. It is made up of a voluntary board elected each year at an AGM.</w:t>
      </w:r>
    </w:p>
    <w:p w14:paraId="41DE5B9C"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Our Governance Documentation includes:</w:t>
      </w:r>
    </w:p>
    <w:p w14:paraId="0A6D3A9B"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sz w:val="24"/>
          <w:szCs w:val="24"/>
          <w:lang w:val="en-IE" w:eastAsia="en-IE"/>
        </w:rPr>
      </w:pPr>
      <w:hyperlink r:id="rId15" w:tgtFrame="_blank" w:history="1">
        <w:r w:rsidR="00AE5F0D" w:rsidRPr="00336FAD">
          <w:rPr>
            <w:rStyle w:val="Hyperlink"/>
            <w:rFonts w:asciiTheme="minorHAnsi" w:eastAsia="Times New Roman" w:hAnsiTheme="minorHAnsi" w:cstheme="minorHAnsi"/>
            <w:b/>
            <w:bCs/>
            <w:color w:val="138309"/>
            <w:bdr w:val="none" w:sz="0" w:space="0" w:color="auto" w:frame="1"/>
          </w:rPr>
          <w:t>Privacy Policy</w:t>
        </w:r>
      </w:hyperlink>
    </w:p>
    <w:p w14:paraId="1B6DF200"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16" w:tgtFrame="_blank" w:history="1">
        <w:r w:rsidR="00AE5F0D" w:rsidRPr="00336FAD">
          <w:rPr>
            <w:rStyle w:val="Hyperlink"/>
            <w:rFonts w:asciiTheme="minorHAnsi" w:eastAsia="Times New Roman" w:hAnsiTheme="minorHAnsi" w:cstheme="minorHAnsi"/>
            <w:b/>
            <w:bCs/>
            <w:color w:val="138309"/>
            <w:bdr w:val="none" w:sz="0" w:space="0" w:color="auto" w:frame="1"/>
          </w:rPr>
          <w:t>Data Protection Compliance – 8 Steps</w:t>
        </w:r>
      </w:hyperlink>
    </w:p>
    <w:p w14:paraId="63E9AB7C"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17" w:tgtFrame="_blank" w:history="1">
        <w:r w:rsidR="00AE5F0D" w:rsidRPr="00336FAD">
          <w:rPr>
            <w:rStyle w:val="Hyperlink"/>
            <w:rFonts w:asciiTheme="minorHAnsi" w:eastAsia="Times New Roman" w:hAnsiTheme="minorHAnsi" w:cstheme="minorHAnsi"/>
            <w:b/>
            <w:bCs/>
            <w:color w:val="138309"/>
            <w:bdr w:val="none" w:sz="0" w:space="0" w:color="auto" w:frame="1"/>
          </w:rPr>
          <w:t>Volunteer Training – GDPR</w:t>
        </w:r>
      </w:hyperlink>
    </w:p>
    <w:p w14:paraId="1664AAD0" w14:textId="4A22AEA0"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18" w:tgtFrame="_blank" w:history="1">
        <w:r w:rsidR="00AE5F0D" w:rsidRPr="00336FAD">
          <w:rPr>
            <w:rStyle w:val="Hyperlink"/>
            <w:rFonts w:asciiTheme="minorHAnsi" w:eastAsia="Times New Roman" w:hAnsiTheme="minorHAnsi" w:cstheme="minorHAnsi"/>
            <w:b/>
            <w:bCs/>
            <w:color w:val="138309"/>
            <w:bdr w:val="none" w:sz="0" w:space="0" w:color="auto" w:frame="1"/>
          </w:rPr>
          <w:t>Garda Vetting</w:t>
        </w:r>
        <w:r w:rsidR="000543D8">
          <w:rPr>
            <w:rStyle w:val="Hyperlink"/>
            <w:rFonts w:asciiTheme="minorHAnsi" w:eastAsia="Times New Roman" w:hAnsiTheme="minorHAnsi" w:cstheme="minorHAnsi"/>
            <w:b/>
            <w:bCs/>
            <w:color w:val="138309"/>
            <w:bdr w:val="none" w:sz="0" w:space="0" w:color="auto" w:frame="1"/>
          </w:rPr>
          <w:t>/ Access NI</w:t>
        </w:r>
        <w:r w:rsidR="00AE5F0D" w:rsidRPr="00336FAD">
          <w:rPr>
            <w:rStyle w:val="Hyperlink"/>
            <w:rFonts w:asciiTheme="minorHAnsi" w:eastAsia="Times New Roman" w:hAnsiTheme="minorHAnsi" w:cstheme="minorHAnsi"/>
            <w:b/>
            <w:bCs/>
            <w:color w:val="138309"/>
            <w:bdr w:val="none" w:sz="0" w:space="0" w:color="auto" w:frame="1"/>
          </w:rPr>
          <w:t xml:space="preserve"> Procedure</w:t>
        </w:r>
      </w:hyperlink>
    </w:p>
    <w:p w14:paraId="2EF99D38"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19" w:tgtFrame="_blank" w:history="1">
        <w:r w:rsidR="00AE5F0D" w:rsidRPr="00336FAD">
          <w:rPr>
            <w:rStyle w:val="Hyperlink"/>
            <w:rFonts w:asciiTheme="minorHAnsi" w:eastAsia="Times New Roman" w:hAnsiTheme="minorHAnsi" w:cstheme="minorHAnsi"/>
            <w:b/>
            <w:bCs/>
            <w:color w:val="138309"/>
            <w:bdr w:val="none" w:sz="0" w:space="0" w:color="auto" w:frame="1"/>
          </w:rPr>
          <w:t>Safeguarding Children</w:t>
        </w:r>
      </w:hyperlink>
    </w:p>
    <w:p w14:paraId="391134E7"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20" w:tgtFrame="_blank" w:history="1">
        <w:r w:rsidR="00AE5F0D" w:rsidRPr="00336FAD">
          <w:rPr>
            <w:rStyle w:val="Hyperlink"/>
            <w:rFonts w:asciiTheme="minorHAnsi" w:eastAsia="Times New Roman" w:hAnsiTheme="minorHAnsi" w:cstheme="minorHAnsi"/>
            <w:b/>
            <w:bCs/>
            <w:color w:val="138309"/>
            <w:bdr w:val="none" w:sz="0" w:space="0" w:color="auto" w:frame="1"/>
          </w:rPr>
          <w:t>Anti-Doping Guidelines</w:t>
        </w:r>
      </w:hyperlink>
    </w:p>
    <w:p w14:paraId="6427474D" w14:textId="77777777" w:rsidR="00AE5F0D" w:rsidRPr="00336FAD" w:rsidRDefault="00467E5B" w:rsidP="00AE5F0D">
      <w:pPr>
        <w:numPr>
          <w:ilvl w:val="0"/>
          <w:numId w:val="28"/>
        </w:numPr>
        <w:spacing w:after="0" w:line="375" w:lineRule="atLeast"/>
        <w:ind w:left="567"/>
        <w:textAlignment w:val="baseline"/>
        <w:rPr>
          <w:rFonts w:asciiTheme="minorHAnsi" w:eastAsia="Times New Roman" w:hAnsiTheme="minorHAnsi" w:cstheme="minorHAnsi"/>
          <w:color w:val="333333"/>
        </w:rPr>
      </w:pPr>
      <w:hyperlink r:id="rId21" w:tgtFrame="_blank" w:history="1">
        <w:r w:rsidR="00AE5F0D" w:rsidRPr="00336FAD">
          <w:rPr>
            <w:rStyle w:val="Hyperlink"/>
            <w:rFonts w:asciiTheme="minorHAnsi" w:eastAsia="Times New Roman" w:hAnsiTheme="minorHAnsi" w:cstheme="minorHAnsi"/>
            <w:b/>
            <w:bCs/>
            <w:color w:val="138309"/>
            <w:bdr w:val="none" w:sz="0" w:space="0" w:color="auto" w:frame="1"/>
          </w:rPr>
          <w:t xml:space="preserve">Constitution of Irish Squash Federation </w:t>
        </w:r>
        <w:proofErr w:type="spellStart"/>
        <w:r w:rsidR="00AE5F0D" w:rsidRPr="00336FAD">
          <w:rPr>
            <w:rStyle w:val="Hyperlink"/>
            <w:rFonts w:asciiTheme="minorHAnsi" w:eastAsia="Times New Roman" w:hAnsiTheme="minorHAnsi" w:cstheme="minorHAnsi"/>
            <w:b/>
            <w:bCs/>
            <w:color w:val="138309"/>
            <w:bdr w:val="none" w:sz="0" w:space="0" w:color="auto" w:frame="1"/>
          </w:rPr>
          <w:t>clg</w:t>
        </w:r>
        <w:proofErr w:type="spellEnd"/>
      </w:hyperlink>
    </w:p>
    <w:p w14:paraId="51E73674" w14:textId="77777777" w:rsidR="00AE5F0D" w:rsidRPr="00336FAD" w:rsidRDefault="00AE5F0D" w:rsidP="00AE5F0D">
      <w:pPr>
        <w:spacing w:after="0" w:line="375" w:lineRule="atLeast"/>
        <w:ind w:left="567"/>
        <w:textAlignment w:val="baseline"/>
        <w:rPr>
          <w:rFonts w:asciiTheme="minorHAnsi" w:eastAsia="Times New Roman" w:hAnsiTheme="minorHAnsi" w:cstheme="minorHAnsi"/>
          <w:color w:val="333333"/>
        </w:rPr>
      </w:pPr>
    </w:p>
    <w:p w14:paraId="2E20E60B"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The Irish Squash Federation is an All-Ireland Body encompassing the 32 counties with the four Regional Provinces being responsible for organizing Leagues and Competitions.</w:t>
      </w:r>
    </w:p>
    <w:p w14:paraId="3F260F09"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As a National Governing Body we proactively develop and promote squash. We offer a comprehensive range of support and services at national, regional and local levels including:</w:t>
      </w:r>
    </w:p>
    <w:p w14:paraId="321B9A59"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Events and competitions for all ages and abilities</w:t>
      </w:r>
    </w:p>
    <w:p w14:paraId="67FD0625"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Coach Education Programmes</w:t>
      </w:r>
    </w:p>
    <w:p w14:paraId="70E1B405"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Advice on Technical and Maintenance services</w:t>
      </w:r>
    </w:p>
    <w:p w14:paraId="1DC42A51"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Structured Development Programmes</w:t>
      </w:r>
    </w:p>
    <w:p w14:paraId="09981AB4"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Raise awareness of the sport</w:t>
      </w:r>
    </w:p>
    <w:p w14:paraId="2B45247D"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Irish Squash is a member of the World Federation of Squash (WSF) and the European Federation of Squash (ESF). Irish Squash is an organisation funded from the following sectors:</w:t>
      </w:r>
    </w:p>
    <w:p w14:paraId="169592A0"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Public Sector Funding (Sport Ireland)</w:t>
      </w:r>
    </w:p>
    <w:p w14:paraId="0326B4FB" w14:textId="77777777"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Membership / Affiliation Fees</w:t>
      </w:r>
    </w:p>
    <w:p w14:paraId="7EF9C524" w14:textId="027B86DC" w:rsidR="00AE5F0D" w:rsidRPr="00336FAD" w:rsidRDefault="00AE5F0D" w:rsidP="00AE5F0D">
      <w:pPr>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Private Sector Sponsorship</w:t>
      </w:r>
    </w:p>
    <w:p w14:paraId="57F149F6" w14:textId="4EDBC0EF" w:rsidR="00CD7A8B" w:rsidRPr="00336FAD" w:rsidRDefault="00CD7A8B" w:rsidP="00AE5F0D">
      <w:pPr>
        <w:rPr>
          <w:rFonts w:asciiTheme="minorHAnsi" w:hAnsiTheme="minorHAnsi" w:cstheme="minorHAnsi"/>
        </w:rPr>
      </w:pPr>
    </w:p>
    <w:p w14:paraId="6336C202" w14:textId="5C7D20B1" w:rsidR="00CD7A8B" w:rsidRPr="00336FAD" w:rsidRDefault="00CD7A8B" w:rsidP="00CD7A8B">
      <w:pPr>
        <w:rPr>
          <w:rFonts w:asciiTheme="minorHAnsi" w:eastAsia="Times New Roman" w:hAnsiTheme="minorHAnsi" w:cstheme="minorHAnsi"/>
        </w:rPr>
      </w:pPr>
      <w:r w:rsidRPr="00336FAD">
        <w:rPr>
          <w:rFonts w:asciiTheme="minorHAnsi" w:eastAsia="Times New Roman" w:hAnsiTheme="minorHAnsi" w:cstheme="minorHAnsi"/>
          <w:b/>
          <w:bCs/>
        </w:rPr>
        <w:t>The Irish Squash Coach developer committee consists of:</w:t>
      </w:r>
      <w:r w:rsidRPr="00336FAD">
        <w:rPr>
          <w:rFonts w:asciiTheme="minorHAnsi" w:eastAsia="Times New Roman" w:hAnsiTheme="minorHAnsi" w:cstheme="minorHAnsi"/>
        </w:rPr>
        <w:t xml:space="preserve"> </w:t>
      </w:r>
    </w:p>
    <w:p w14:paraId="46BDBD7D" w14:textId="77777777" w:rsidR="00CD7A8B" w:rsidRPr="00336FAD" w:rsidRDefault="00CD7A8B" w:rsidP="00CD7A8B">
      <w:pPr>
        <w:pStyle w:val="ListParagraph"/>
        <w:numPr>
          <w:ilvl w:val="0"/>
          <w:numId w:val="34"/>
        </w:numPr>
        <w:spacing w:after="0" w:line="240" w:lineRule="auto"/>
        <w:contextualSpacing w:val="0"/>
        <w:rPr>
          <w:rFonts w:asciiTheme="minorHAnsi" w:hAnsiTheme="minorHAnsi" w:cstheme="minorHAnsi"/>
        </w:rPr>
      </w:pPr>
      <w:commentRangeStart w:id="6"/>
      <w:r w:rsidRPr="00336FAD">
        <w:rPr>
          <w:rFonts w:asciiTheme="minorHAnsi" w:hAnsiTheme="minorHAnsi" w:cstheme="minorHAnsi"/>
        </w:rPr>
        <w:t>Kieran Doherty </w:t>
      </w:r>
    </w:p>
    <w:p w14:paraId="781B3A6D" w14:textId="77777777" w:rsidR="00CD7A8B" w:rsidRPr="00336FAD" w:rsidRDefault="00CD7A8B" w:rsidP="00CD7A8B">
      <w:pPr>
        <w:pStyle w:val="ListParagraph"/>
        <w:numPr>
          <w:ilvl w:val="0"/>
          <w:numId w:val="34"/>
        </w:numPr>
        <w:spacing w:after="0" w:line="240" w:lineRule="auto"/>
        <w:contextualSpacing w:val="0"/>
        <w:rPr>
          <w:rFonts w:asciiTheme="minorHAnsi" w:hAnsiTheme="minorHAnsi" w:cstheme="minorHAnsi"/>
        </w:rPr>
      </w:pPr>
      <w:r w:rsidRPr="00336FAD">
        <w:rPr>
          <w:rFonts w:asciiTheme="minorHAnsi" w:hAnsiTheme="minorHAnsi" w:cstheme="minorHAnsi"/>
        </w:rPr>
        <w:t>Frank Donnelly</w:t>
      </w:r>
    </w:p>
    <w:p w14:paraId="479D5584" w14:textId="77777777" w:rsidR="00CD7A8B" w:rsidRPr="00336FAD" w:rsidRDefault="00CD7A8B" w:rsidP="00CD7A8B">
      <w:pPr>
        <w:pStyle w:val="ListParagraph"/>
        <w:numPr>
          <w:ilvl w:val="0"/>
          <w:numId w:val="34"/>
        </w:numPr>
        <w:spacing w:after="0" w:line="240" w:lineRule="auto"/>
        <w:contextualSpacing w:val="0"/>
        <w:rPr>
          <w:rFonts w:asciiTheme="minorHAnsi" w:hAnsiTheme="minorHAnsi" w:cstheme="minorHAnsi"/>
        </w:rPr>
      </w:pPr>
      <w:proofErr w:type="spellStart"/>
      <w:r w:rsidRPr="00336FAD">
        <w:rPr>
          <w:rFonts w:asciiTheme="minorHAnsi" w:hAnsiTheme="minorHAnsi" w:cstheme="minorHAnsi"/>
        </w:rPr>
        <w:t>Elvy</w:t>
      </w:r>
      <w:proofErr w:type="spellEnd"/>
      <w:r w:rsidRPr="00336FAD">
        <w:rPr>
          <w:rFonts w:asciiTheme="minorHAnsi" w:hAnsiTheme="minorHAnsi" w:cstheme="minorHAnsi"/>
        </w:rPr>
        <w:t xml:space="preserve"> De Costa </w:t>
      </w:r>
    </w:p>
    <w:p w14:paraId="79E694C6" w14:textId="77777777" w:rsidR="00CD7A8B" w:rsidRPr="00336FAD" w:rsidRDefault="00CD7A8B" w:rsidP="00CD7A8B">
      <w:pPr>
        <w:pStyle w:val="ListParagraph"/>
        <w:numPr>
          <w:ilvl w:val="0"/>
          <w:numId w:val="34"/>
        </w:numPr>
        <w:spacing w:after="0" w:line="240" w:lineRule="auto"/>
        <w:contextualSpacing w:val="0"/>
        <w:rPr>
          <w:rFonts w:asciiTheme="minorHAnsi" w:hAnsiTheme="minorHAnsi" w:cstheme="minorHAnsi"/>
        </w:rPr>
      </w:pPr>
      <w:r w:rsidRPr="00336FAD">
        <w:rPr>
          <w:rFonts w:asciiTheme="minorHAnsi" w:hAnsiTheme="minorHAnsi" w:cstheme="minorHAnsi"/>
        </w:rPr>
        <w:t>Eddie Murphy </w:t>
      </w:r>
      <w:commentRangeEnd w:id="6"/>
      <w:r w:rsidR="00EB0CC8">
        <w:rPr>
          <w:rStyle w:val="CommentReference"/>
        </w:rPr>
        <w:commentReference w:id="6"/>
      </w:r>
    </w:p>
    <w:p w14:paraId="1DE65862" w14:textId="77777777" w:rsidR="00CD7A8B" w:rsidRPr="00336FAD" w:rsidRDefault="00CD7A8B" w:rsidP="00CD7A8B">
      <w:pPr>
        <w:rPr>
          <w:rFonts w:asciiTheme="minorHAnsi" w:eastAsia="Times New Roman" w:hAnsiTheme="minorHAnsi" w:cstheme="minorHAnsi"/>
        </w:rPr>
      </w:pPr>
      <w:proofErr w:type="gramStart"/>
      <w:r w:rsidRPr="00336FAD">
        <w:rPr>
          <w:rFonts w:asciiTheme="minorHAnsi" w:eastAsia="Times New Roman" w:hAnsiTheme="minorHAnsi" w:cstheme="minorHAnsi"/>
        </w:rPr>
        <w:lastRenderedPageBreak/>
        <w:t>All the</w:t>
      </w:r>
      <w:proofErr w:type="gramEnd"/>
      <w:r w:rsidRPr="00336FAD">
        <w:rPr>
          <w:rFonts w:asciiTheme="minorHAnsi" w:eastAsia="Times New Roman" w:hAnsiTheme="minorHAnsi" w:cstheme="minorHAnsi"/>
        </w:rPr>
        <w:t xml:space="preserve"> above are qualified coach developers with Sport Ireland Coaching and WSF (World Squash Federation)</w:t>
      </w:r>
    </w:p>
    <w:p w14:paraId="5F85796C" w14:textId="77777777" w:rsidR="00CD7A8B" w:rsidRPr="00336FAD" w:rsidRDefault="00CD7A8B" w:rsidP="00AE5F0D">
      <w:pPr>
        <w:rPr>
          <w:rFonts w:asciiTheme="minorHAnsi" w:hAnsiTheme="minorHAnsi" w:cstheme="minorHAnsi"/>
        </w:rPr>
      </w:pPr>
    </w:p>
    <w:p w14:paraId="4F0CEC9E" w14:textId="77777777" w:rsidR="003779E0" w:rsidRPr="00336FAD" w:rsidRDefault="00A138DC" w:rsidP="00A138DC">
      <w:pPr>
        <w:rPr>
          <w:rFonts w:asciiTheme="minorHAnsi" w:hAnsiTheme="minorHAnsi" w:cstheme="minorHAnsi"/>
          <w:b/>
          <w:sz w:val="28"/>
          <w:szCs w:val="28"/>
        </w:rPr>
      </w:pPr>
      <w:r w:rsidRPr="00336FAD">
        <w:rPr>
          <w:rFonts w:asciiTheme="minorHAnsi" w:hAnsiTheme="minorHAnsi" w:cstheme="minorHAnsi"/>
          <w:b/>
          <w:sz w:val="28"/>
          <w:szCs w:val="28"/>
        </w:rPr>
        <w:t>Membership</w:t>
      </w:r>
    </w:p>
    <w:p w14:paraId="3DDE4197" w14:textId="77777777" w:rsidR="00A138DC" w:rsidRPr="00336FAD" w:rsidRDefault="003779E0" w:rsidP="00A138DC">
      <w:pPr>
        <w:rPr>
          <w:rFonts w:asciiTheme="minorHAnsi" w:hAnsiTheme="minorHAnsi" w:cstheme="minorHAnsi"/>
          <w:sz w:val="26"/>
          <w:szCs w:val="26"/>
        </w:rPr>
      </w:pPr>
      <w:r w:rsidRPr="00336FAD">
        <w:rPr>
          <w:rFonts w:asciiTheme="minorHAnsi" w:hAnsiTheme="minorHAnsi" w:cstheme="minorHAnsi"/>
          <w:sz w:val="26"/>
          <w:szCs w:val="26"/>
        </w:rPr>
        <w:t>Benefits of Joining Irish Squash</w:t>
      </w:r>
    </w:p>
    <w:p w14:paraId="12870FAE" w14:textId="77777777" w:rsidR="00A138DC" w:rsidRPr="00336FAD" w:rsidRDefault="00A138DC" w:rsidP="003779E0">
      <w:pPr>
        <w:pStyle w:val="ListParagraph"/>
        <w:numPr>
          <w:ilvl w:val="0"/>
          <w:numId w:val="32"/>
        </w:numPr>
        <w:rPr>
          <w:rFonts w:asciiTheme="minorHAnsi" w:hAnsiTheme="minorHAnsi" w:cstheme="minorHAnsi"/>
          <w:sz w:val="24"/>
          <w:szCs w:val="24"/>
        </w:rPr>
      </w:pPr>
      <w:r w:rsidRPr="00336FAD">
        <w:rPr>
          <w:rStyle w:val="Strong"/>
          <w:rFonts w:asciiTheme="minorHAnsi" w:hAnsiTheme="minorHAnsi" w:cstheme="minorHAnsi"/>
          <w:b w:val="0"/>
          <w:i/>
          <w:iCs/>
          <w:color w:val="333333"/>
          <w:bdr w:val="none" w:sz="0" w:space="0" w:color="auto" w:frame="1"/>
        </w:rPr>
        <w:t>Help support your sport. It is only with your support that we can develop and promote the Sport</w:t>
      </w:r>
    </w:p>
    <w:p w14:paraId="6271472C"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Full Personal Accident Insurance – Details from info@irishsquash.com</w:t>
      </w:r>
    </w:p>
    <w:p w14:paraId="2EC44F55"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Public Liability Insurance for your club – Details from info@irishsquash.com</w:t>
      </w:r>
    </w:p>
    <w:p w14:paraId="3C243C62"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10% Discount for squash equipment on Rackets.ie – See </w:t>
      </w:r>
      <w:hyperlink r:id="rId22" w:history="1">
        <w:r w:rsidRPr="00336FAD">
          <w:rPr>
            <w:rStyle w:val="Hyperlink"/>
            <w:rFonts w:asciiTheme="minorHAnsi" w:hAnsiTheme="minorHAnsi" w:cstheme="minorHAnsi"/>
            <w:bCs/>
            <w:i/>
            <w:iCs/>
            <w:color w:val="138309"/>
            <w:bdr w:val="none" w:sz="0" w:space="0" w:color="auto" w:frame="1"/>
          </w:rPr>
          <w:t>HERE</w:t>
        </w:r>
      </w:hyperlink>
    </w:p>
    <w:p w14:paraId="552D4089"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Garda Vetting Service Provided by IRISH SQUASH liaison officer FREE (Squash players/coaches cannot do this themselves). Other Sports charge for this service</w:t>
      </w:r>
    </w:p>
    <w:p w14:paraId="4411A5CE"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Full Access to Play in Leagues and National Competitions ( League/Competition Members Only)</w:t>
      </w:r>
    </w:p>
    <w:p w14:paraId="7412A819"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Access to Coaching and Referee Courses supplied by IRISH SQUASH</w:t>
      </w:r>
    </w:p>
    <w:p w14:paraId="0AC7C63D"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Apply for a Sports Capital Grant – To be eligible to apply for a Dept. of Sport, Sports Capital Grant your club needs to be affiliated to a National Governing Body (NGB)</w:t>
      </w:r>
    </w:p>
    <w:p w14:paraId="2D0CCF14"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Access to Irish international players, to run a fundraising exhibition match, for the club</w:t>
      </w:r>
    </w:p>
    <w:p w14:paraId="5F70FF97"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Part funding to run Participation courses, aimed at 10-12yrs children to recruit them to squash and your club</w:t>
      </w:r>
    </w:p>
    <w:p w14:paraId="0D0A2F15"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Emphasis"/>
          <w:rFonts w:asciiTheme="minorHAnsi" w:hAnsiTheme="minorHAnsi" w:cstheme="minorHAnsi"/>
          <w:bCs/>
          <w:color w:val="333333"/>
          <w:bdr w:val="none" w:sz="0" w:space="0" w:color="auto" w:frame="1"/>
        </w:rPr>
        <w:t>Opportunity to apply for Sport Ireland grants e.g. Women in Sport participation grants</w:t>
      </w:r>
    </w:p>
    <w:p w14:paraId="5ABCE955"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 xml:space="preserve">Province can apply for a rebate of their </w:t>
      </w:r>
      <w:r w:rsidR="0026102B" w:rsidRPr="00336FAD">
        <w:rPr>
          <w:rStyle w:val="Strong"/>
          <w:rFonts w:asciiTheme="minorHAnsi" w:hAnsiTheme="minorHAnsi" w:cstheme="minorHAnsi"/>
          <w:b w:val="0"/>
          <w:i/>
          <w:iCs/>
          <w:color w:val="333333"/>
          <w:bdr w:val="none" w:sz="0" w:space="0" w:color="auto" w:frame="1"/>
        </w:rPr>
        <w:t>club’s</w:t>
      </w:r>
      <w:r w:rsidRPr="00336FAD">
        <w:rPr>
          <w:rStyle w:val="Strong"/>
          <w:rFonts w:asciiTheme="minorHAnsi" w:hAnsiTheme="minorHAnsi" w:cstheme="minorHAnsi"/>
          <w:b w:val="0"/>
          <w:i/>
          <w:iCs/>
          <w:color w:val="333333"/>
          <w:bdr w:val="none" w:sz="0" w:space="0" w:color="auto" w:frame="1"/>
        </w:rPr>
        <w:t xml:space="preserve"> affiliation fees, of up to 40% of the total paid by the clubs</w:t>
      </w:r>
    </w:p>
    <w:p w14:paraId="1C503E45"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Access to qualify to represent Ireland at International Events</w:t>
      </w:r>
    </w:p>
    <w:p w14:paraId="4D718F1E"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Access to Regional Development Officers</w:t>
      </w:r>
    </w:p>
    <w:p w14:paraId="188C58A1" w14:textId="77777777" w:rsidR="00A138DC" w:rsidRPr="00336FAD" w:rsidRDefault="00A138DC" w:rsidP="003779E0">
      <w:pPr>
        <w:pStyle w:val="ListParagraph"/>
        <w:numPr>
          <w:ilvl w:val="0"/>
          <w:numId w:val="32"/>
        </w:numPr>
        <w:rPr>
          <w:rFonts w:asciiTheme="minorHAnsi" w:hAnsiTheme="minorHAnsi" w:cstheme="minorHAnsi"/>
        </w:rPr>
      </w:pPr>
      <w:r w:rsidRPr="00336FAD">
        <w:rPr>
          <w:rStyle w:val="Strong"/>
          <w:rFonts w:asciiTheme="minorHAnsi" w:hAnsiTheme="minorHAnsi" w:cstheme="minorHAnsi"/>
          <w:b w:val="0"/>
          <w:i/>
          <w:iCs/>
          <w:color w:val="333333"/>
          <w:bdr w:val="none" w:sz="0" w:space="0" w:color="auto" w:frame="1"/>
        </w:rPr>
        <w:t xml:space="preserve">Receipt </w:t>
      </w:r>
      <w:r w:rsidR="0026102B" w:rsidRPr="00336FAD">
        <w:rPr>
          <w:rStyle w:val="Strong"/>
          <w:rFonts w:asciiTheme="minorHAnsi" w:hAnsiTheme="minorHAnsi" w:cstheme="minorHAnsi"/>
          <w:b w:val="0"/>
          <w:i/>
          <w:iCs/>
          <w:color w:val="333333"/>
          <w:bdr w:val="none" w:sz="0" w:space="0" w:color="auto" w:frame="1"/>
        </w:rPr>
        <w:t>of Newsletter</w:t>
      </w:r>
      <w:r w:rsidRPr="00336FAD">
        <w:rPr>
          <w:rStyle w:val="Strong"/>
          <w:rFonts w:asciiTheme="minorHAnsi" w:hAnsiTheme="minorHAnsi" w:cstheme="minorHAnsi"/>
          <w:b w:val="0"/>
          <w:i/>
          <w:iCs/>
          <w:color w:val="333333"/>
          <w:bdr w:val="none" w:sz="0" w:space="0" w:color="auto" w:frame="1"/>
        </w:rPr>
        <w:t xml:space="preserve"> to keep you updated</w:t>
      </w:r>
    </w:p>
    <w:p w14:paraId="5B30CD16" w14:textId="77777777" w:rsidR="00A138DC" w:rsidRPr="00336FAD" w:rsidRDefault="003779E0" w:rsidP="00A138DC">
      <w:pPr>
        <w:rPr>
          <w:rFonts w:asciiTheme="minorHAnsi" w:hAnsiTheme="minorHAnsi" w:cstheme="minorHAnsi"/>
          <w:sz w:val="28"/>
          <w:szCs w:val="28"/>
        </w:rPr>
      </w:pPr>
      <w:r w:rsidRPr="00336FAD">
        <w:rPr>
          <w:rFonts w:asciiTheme="minorHAnsi" w:hAnsiTheme="minorHAnsi" w:cstheme="minorHAnsi"/>
          <w:sz w:val="28"/>
          <w:szCs w:val="28"/>
        </w:rPr>
        <w:t>Rates</w:t>
      </w:r>
    </w:p>
    <w:p w14:paraId="7A38B276" w14:textId="77777777" w:rsidR="00A138DC" w:rsidRPr="00336FAD" w:rsidRDefault="00A138DC" w:rsidP="003779E0">
      <w:pPr>
        <w:pStyle w:val="ListParagraph"/>
        <w:numPr>
          <w:ilvl w:val="0"/>
          <w:numId w:val="31"/>
        </w:numPr>
        <w:rPr>
          <w:rFonts w:asciiTheme="minorHAnsi" w:hAnsiTheme="minorHAnsi" w:cstheme="minorHAnsi"/>
          <w:sz w:val="24"/>
          <w:szCs w:val="24"/>
        </w:rPr>
      </w:pPr>
      <w:r w:rsidRPr="00336FAD">
        <w:rPr>
          <w:rStyle w:val="Strong"/>
          <w:rFonts w:asciiTheme="minorHAnsi" w:hAnsiTheme="minorHAnsi" w:cstheme="minorHAnsi"/>
          <w:b w:val="0"/>
          <w:color w:val="333333"/>
          <w:bdr w:val="none" w:sz="0" w:space="0" w:color="auto" w:frame="1"/>
        </w:rPr>
        <w:t>Adult League/Competition Member €25,</w:t>
      </w:r>
    </w:p>
    <w:p w14:paraId="6C23412A" w14:textId="77777777" w:rsidR="00A138DC" w:rsidRPr="00336FAD" w:rsidRDefault="00A138DC" w:rsidP="003779E0">
      <w:pPr>
        <w:pStyle w:val="ListParagraph"/>
        <w:numPr>
          <w:ilvl w:val="0"/>
          <w:numId w:val="31"/>
        </w:num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Adult Recreational Member €15</w:t>
      </w:r>
    </w:p>
    <w:p w14:paraId="1F87E278" w14:textId="77777777" w:rsidR="00A138DC" w:rsidRPr="00336FAD" w:rsidRDefault="00A138DC" w:rsidP="003779E0">
      <w:pPr>
        <w:pStyle w:val="ListParagraph"/>
        <w:numPr>
          <w:ilvl w:val="0"/>
          <w:numId w:val="31"/>
        </w:num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Associate Member (Non Playing) €10</w:t>
      </w:r>
    </w:p>
    <w:p w14:paraId="3B07D2F6" w14:textId="77777777" w:rsidR="00A138DC" w:rsidRPr="00336FAD" w:rsidRDefault="00A138DC" w:rsidP="003779E0">
      <w:pPr>
        <w:pStyle w:val="ListParagraph"/>
        <w:numPr>
          <w:ilvl w:val="0"/>
          <w:numId w:val="31"/>
        </w:num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Student Member €10</w:t>
      </w:r>
    </w:p>
    <w:p w14:paraId="3634F824" w14:textId="77777777" w:rsidR="00A138DC" w:rsidRPr="00336FAD" w:rsidRDefault="00A138DC" w:rsidP="003779E0">
      <w:pPr>
        <w:pStyle w:val="ListParagraph"/>
        <w:numPr>
          <w:ilvl w:val="0"/>
          <w:numId w:val="31"/>
        </w:num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Junior Member €5</w:t>
      </w:r>
    </w:p>
    <w:p w14:paraId="29204F93" w14:textId="77777777" w:rsidR="00A138DC" w:rsidRPr="00336FAD" w:rsidRDefault="00A138DC" w:rsidP="003779E0">
      <w:pPr>
        <w:pStyle w:val="ListParagraph"/>
        <w:numPr>
          <w:ilvl w:val="0"/>
          <w:numId w:val="31"/>
        </w:num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Overseas Member €20</w:t>
      </w:r>
    </w:p>
    <w:p w14:paraId="579993B7" w14:textId="77777777" w:rsidR="00A138DC" w:rsidRPr="00336FAD" w:rsidRDefault="00A138DC" w:rsidP="00A138DC">
      <w:pPr>
        <w:rPr>
          <w:rFonts w:asciiTheme="minorHAnsi" w:hAnsiTheme="minorHAnsi" w:cstheme="minorHAnsi"/>
        </w:rPr>
      </w:pPr>
      <w:r w:rsidRPr="00336FAD">
        <w:rPr>
          <w:rStyle w:val="Strong"/>
          <w:rFonts w:asciiTheme="minorHAnsi" w:hAnsiTheme="minorHAnsi" w:cstheme="minorHAnsi"/>
          <w:b w:val="0"/>
          <w:color w:val="333333"/>
          <w:bdr w:val="none" w:sz="0" w:space="0" w:color="auto" w:frame="1"/>
        </w:rPr>
        <w:t>To join Irish Squash as an overseas/individual player click</w:t>
      </w:r>
      <w:r w:rsidRPr="00336FAD">
        <w:rPr>
          <w:rFonts w:asciiTheme="minorHAnsi" w:hAnsiTheme="minorHAnsi" w:cstheme="minorHAnsi"/>
        </w:rPr>
        <w:t> </w:t>
      </w:r>
      <w:hyperlink r:id="rId23" w:history="1">
        <w:r w:rsidRPr="00336FAD">
          <w:rPr>
            <w:rStyle w:val="Strong"/>
            <w:rFonts w:asciiTheme="minorHAnsi" w:hAnsiTheme="minorHAnsi" w:cstheme="minorHAnsi"/>
            <w:b w:val="0"/>
            <w:color w:val="138309"/>
            <w:bdr w:val="none" w:sz="0" w:space="0" w:color="auto" w:frame="1"/>
          </w:rPr>
          <w:t>HERE</w:t>
        </w:r>
      </w:hyperlink>
    </w:p>
    <w:p w14:paraId="39C4C11A" w14:textId="77777777" w:rsidR="00A138DC" w:rsidRPr="00336FAD" w:rsidRDefault="00A138DC" w:rsidP="000C5000">
      <w:pPr>
        <w:rPr>
          <w:rFonts w:asciiTheme="minorHAnsi" w:hAnsiTheme="minorHAnsi" w:cstheme="minorHAnsi"/>
        </w:rPr>
      </w:pPr>
    </w:p>
    <w:p w14:paraId="4C30D252"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t xml:space="preserve">The </w:t>
      </w:r>
      <w:r w:rsidRPr="00336FAD">
        <w:rPr>
          <w:rFonts w:asciiTheme="minorHAnsi" w:hAnsiTheme="minorHAnsi" w:cstheme="minorHAnsi"/>
          <w:b/>
        </w:rPr>
        <w:t>World Squash Federation</w:t>
      </w:r>
      <w:r w:rsidRPr="00336FAD">
        <w:rPr>
          <w:rFonts w:asciiTheme="minorHAnsi" w:hAnsiTheme="minorHAnsi" w:cstheme="minorHAnsi"/>
        </w:rPr>
        <w:t xml:space="preserve"> (WSF) is the global governing body for the sport of squash.</w:t>
      </w:r>
    </w:p>
    <w:p w14:paraId="08015F65"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t>The WSF is a proud International Federation of approaching 150 Members and around 50,000 courts worldwide. There are also five Regional Federations under our auspices.</w:t>
      </w:r>
    </w:p>
    <w:p w14:paraId="37B563BC"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lastRenderedPageBreak/>
        <w:t>Squash is an ideal lifestyle sport enjoyed by recreational and competitive players around the world. We are responsible for every facet of squash development and promotion, other than the professional tours which are overseen by the Professional Squash Association (PSA).</w:t>
      </w:r>
    </w:p>
    <w:p w14:paraId="44BFE60F" w14:textId="77777777" w:rsidR="00BE14F0" w:rsidRPr="00336FAD" w:rsidRDefault="000C5000" w:rsidP="000C5000">
      <w:pPr>
        <w:rPr>
          <w:rFonts w:asciiTheme="minorHAnsi" w:hAnsiTheme="minorHAnsi" w:cstheme="minorHAnsi"/>
        </w:rPr>
      </w:pPr>
      <w:r w:rsidRPr="00336FAD">
        <w:rPr>
          <w:rFonts w:asciiTheme="minorHAnsi" w:hAnsiTheme="minorHAnsi" w:cstheme="minorHAnsi"/>
        </w:rPr>
        <w:t>The Federation celebrat</w:t>
      </w:r>
      <w:r w:rsidR="00BE14F0" w:rsidRPr="00336FAD">
        <w:rPr>
          <w:rFonts w:asciiTheme="minorHAnsi" w:hAnsiTheme="minorHAnsi" w:cstheme="minorHAnsi"/>
        </w:rPr>
        <w:t>ed its 50th anniversary in 2017</w:t>
      </w:r>
    </w:p>
    <w:p w14:paraId="10E9A139" w14:textId="77777777" w:rsidR="000C5000" w:rsidRPr="00336FAD" w:rsidRDefault="00BE14F0" w:rsidP="000C5000">
      <w:pPr>
        <w:rPr>
          <w:rFonts w:asciiTheme="minorHAnsi" w:hAnsiTheme="minorHAnsi" w:cstheme="minorHAnsi"/>
        </w:rPr>
      </w:pPr>
      <w:r w:rsidRPr="00336FAD">
        <w:rPr>
          <w:rFonts w:asciiTheme="minorHAnsi" w:hAnsiTheme="minorHAnsi" w:cstheme="minorHAnsi"/>
          <w:b/>
        </w:rPr>
        <w:t>World Squash Federation Mission Statement</w:t>
      </w:r>
    </w:p>
    <w:p w14:paraId="6DDABE07"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t>On behalf of our Member National Federations and other relevant stakeholders, the WSF’s mission is to:</w:t>
      </w:r>
    </w:p>
    <w:p w14:paraId="7BB906D4" w14:textId="77777777" w:rsidR="000C5000" w:rsidRPr="00336FAD" w:rsidRDefault="000C5000" w:rsidP="0026102B">
      <w:pPr>
        <w:ind w:left="709" w:hanging="425"/>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Provide effective leadership and collaboration for raising the visibility and profile of squash; principa</w:t>
      </w:r>
      <w:r w:rsidR="0026102B" w:rsidRPr="00336FAD">
        <w:rPr>
          <w:rFonts w:asciiTheme="minorHAnsi" w:hAnsiTheme="minorHAnsi" w:cstheme="minorHAnsi"/>
        </w:rPr>
        <w:t xml:space="preserve">lly via World Championships and </w:t>
      </w:r>
      <w:r w:rsidRPr="00336FAD">
        <w:rPr>
          <w:rFonts w:asciiTheme="minorHAnsi" w:hAnsiTheme="minorHAnsi" w:cstheme="minorHAnsi"/>
        </w:rPr>
        <w:t>participation in Major Games;</w:t>
      </w:r>
    </w:p>
    <w:p w14:paraId="0447EFA0" w14:textId="77777777" w:rsidR="000C5000" w:rsidRPr="00336FAD" w:rsidRDefault="000C5000" w:rsidP="0026102B">
      <w:pPr>
        <w:ind w:left="709" w:hanging="425"/>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Enhance the global support infrastructure for squash, including refereeing, coaching, technical expertise and event management;</w:t>
      </w:r>
      <w:r w:rsidR="0026102B" w:rsidRPr="00336FAD">
        <w:rPr>
          <w:rFonts w:asciiTheme="minorHAnsi" w:hAnsiTheme="minorHAnsi" w:cstheme="minorHAnsi"/>
        </w:rPr>
        <w:t xml:space="preserve"> </w:t>
      </w:r>
      <w:r w:rsidRPr="00336FAD">
        <w:rPr>
          <w:rFonts w:asciiTheme="minorHAnsi" w:hAnsiTheme="minorHAnsi" w:cstheme="minorHAnsi"/>
        </w:rPr>
        <w:t xml:space="preserve">ensuring squash remains a clean sport – and the encouragement of grass-roots development and participation particularly within </w:t>
      </w:r>
      <w:r w:rsidR="0068650F" w:rsidRPr="00336FAD">
        <w:rPr>
          <w:rFonts w:asciiTheme="minorHAnsi" w:hAnsiTheme="minorHAnsi" w:cstheme="minorHAnsi"/>
        </w:rPr>
        <w:t>emerging squash</w:t>
      </w:r>
      <w:r w:rsidRPr="00336FAD">
        <w:rPr>
          <w:rFonts w:asciiTheme="minorHAnsi" w:hAnsiTheme="minorHAnsi" w:cstheme="minorHAnsi"/>
        </w:rPr>
        <w:t xml:space="preserve"> nations;</w:t>
      </w:r>
    </w:p>
    <w:p w14:paraId="56C0834C" w14:textId="77777777" w:rsidR="000C5000" w:rsidRPr="00336FAD" w:rsidRDefault="000C5000" w:rsidP="0026102B">
      <w:pPr>
        <w:ind w:left="709" w:hanging="425"/>
        <w:rPr>
          <w:rFonts w:asciiTheme="minorHAnsi" w:hAnsiTheme="minorHAnsi" w:cstheme="minorHAnsi"/>
        </w:rPr>
      </w:pPr>
      <w:r w:rsidRPr="00336FAD">
        <w:rPr>
          <w:rFonts w:asciiTheme="minorHAnsi" w:hAnsiTheme="minorHAnsi" w:cstheme="minorHAnsi"/>
        </w:rPr>
        <w:t>•</w:t>
      </w:r>
      <w:r w:rsidRPr="00336FAD">
        <w:rPr>
          <w:rFonts w:asciiTheme="minorHAnsi" w:hAnsiTheme="minorHAnsi" w:cstheme="minorHAnsi"/>
        </w:rPr>
        <w:tab/>
        <w:t>Responsibly direct squash’s future as a globally recognised and respected mainstream sport.</w:t>
      </w:r>
    </w:p>
    <w:p w14:paraId="3279E0F6"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t>The WSF is recognised by the International Olympic Committee as the International Federation for squash and is a member of the General Association of International Sports Federations and of the Association of the IOC Recognised International Sports Federations.</w:t>
      </w:r>
    </w:p>
    <w:p w14:paraId="08B81BDB" w14:textId="77777777" w:rsidR="000C5000" w:rsidRPr="00336FAD" w:rsidRDefault="00903E7F" w:rsidP="000C5000">
      <w:pPr>
        <w:rPr>
          <w:rFonts w:asciiTheme="minorHAnsi" w:hAnsiTheme="minorHAnsi" w:cstheme="minorHAnsi"/>
          <w:b/>
        </w:rPr>
      </w:pPr>
      <w:r w:rsidRPr="00336FAD">
        <w:rPr>
          <w:rFonts w:asciiTheme="minorHAnsi" w:hAnsiTheme="minorHAnsi" w:cstheme="minorHAnsi"/>
          <w:b/>
        </w:rPr>
        <w:t>Membership</w:t>
      </w:r>
    </w:p>
    <w:p w14:paraId="1A1155E9" w14:textId="77777777" w:rsidR="000C5000" w:rsidRPr="00336FAD" w:rsidRDefault="000C5000" w:rsidP="000C5000">
      <w:pPr>
        <w:rPr>
          <w:rFonts w:asciiTheme="minorHAnsi" w:hAnsiTheme="minorHAnsi" w:cstheme="minorHAnsi"/>
        </w:rPr>
      </w:pPr>
      <w:r w:rsidRPr="00336FAD">
        <w:rPr>
          <w:rFonts w:asciiTheme="minorHAnsi" w:hAnsiTheme="minorHAnsi" w:cstheme="minorHAnsi"/>
        </w:rPr>
        <w:t>The WSF has nearly 150 Members, all of whom are National Federations of squash, recognised by their National Olympic Committee or Ministry of Sport as the sole recognised governing body for the sport in their country. Members are required to join one of the five Regional Federations which are an integral part of our structure. Each Member is allocated votes to be used at General Meetings based on the number of squash courts in their country.</w:t>
      </w:r>
    </w:p>
    <w:p w14:paraId="26198BB6" w14:textId="77777777" w:rsidR="00D26DCD" w:rsidRPr="00336FAD" w:rsidRDefault="00F23202" w:rsidP="00AE5F0D">
      <w:pPr>
        <w:rPr>
          <w:rFonts w:asciiTheme="minorHAnsi" w:hAnsiTheme="minorHAnsi" w:cstheme="minorHAnsi"/>
          <w:b/>
        </w:rPr>
      </w:pPr>
      <w:r w:rsidRPr="00336FAD">
        <w:rPr>
          <w:rFonts w:asciiTheme="minorHAnsi" w:hAnsiTheme="minorHAnsi" w:cstheme="minorHAnsi"/>
          <w:b/>
          <w:bCs/>
          <w:sz w:val="28"/>
          <w:szCs w:val="28"/>
        </w:rPr>
        <w:t>What we do</w:t>
      </w:r>
      <w:r w:rsidR="00D26DCD" w:rsidRPr="00336FAD">
        <w:rPr>
          <w:rFonts w:asciiTheme="minorHAnsi" w:hAnsiTheme="minorHAnsi" w:cstheme="minorHAnsi"/>
          <w:b/>
          <w:bCs/>
          <w:sz w:val="28"/>
          <w:szCs w:val="28"/>
        </w:rPr>
        <w:tab/>
      </w:r>
    </w:p>
    <w:p w14:paraId="3D118435" w14:textId="77777777" w:rsidR="00F23202" w:rsidRPr="00336FAD" w:rsidRDefault="00D26DCD" w:rsidP="00A50C56">
      <w:pPr>
        <w:rPr>
          <w:rFonts w:asciiTheme="minorHAnsi" w:hAnsiTheme="minorHAnsi" w:cstheme="minorHAnsi"/>
        </w:rPr>
      </w:pPr>
      <w:r w:rsidRPr="00336FAD">
        <w:rPr>
          <w:rFonts w:asciiTheme="minorHAnsi" w:hAnsiTheme="minorHAnsi" w:cstheme="minorHAnsi"/>
        </w:rPr>
        <w:t xml:space="preserve">Provide a process for Irish squash and WSF </w:t>
      </w:r>
      <w:r w:rsidR="001A0F02" w:rsidRPr="00336FAD">
        <w:rPr>
          <w:rFonts w:asciiTheme="minorHAnsi" w:hAnsiTheme="minorHAnsi" w:cstheme="minorHAnsi"/>
        </w:rPr>
        <w:t>Coach Developer</w:t>
      </w:r>
      <w:r w:rsidRPr="00336FAD">
        <w:rPr>
          <w:rFonts w:asciiTheme="minorHAnsi" w:hAnsiTheme="minorHAnsi" w:cstheme="minorHAnsi"/>
        </w:rPr>
        <w:t xml:space="preserve">s to train </w:t>
      </w:r>
      <w:r w:rsidR="00E61F1A" w:rsidRPr="00336FAD">
        <w:rPr>
          <w:rFonts w:asciiTheme="minorHAnsi" w:hAnsiTheme="minorHAnsi" w:cstheme="minorHAnsi"/>
        </w:rPr>
        <w:t>candidate coaches</w:t>
      </w:r>
      <w:r w:rsidRPr="00336FAD">
        <w:rPr>
          <w:rFonts w:asciiTheme="minorHAnsi" w:hAnsiTheme="minorHAnsi" w:cstheme="minorHAnsi"/>
        </w:rPr>
        <w:t xml:space="preserve"> to coach squash to a recognised level of competency </w:t>
      </w:r>
      <w:r w:rsidRPr="00336FAD">
        <w:rPr>
          <w:rFonts w:asciiTheme="minorHAnsi" w:hAnsiTheme="minorHAnsi" w:cstheme="minorHAnsi"/>
        </w:rPr>
        <w:tab/>
      </w:r>
    </w:p>
    <w:p w14:paraId="6409BCD8" w14:textId="77777777" w:rsidR="00F23202" w:rsidRPr="00336FAD" w:rsidRDefault="00F23202" w:rsidP="00E61F1A">
      <w:pPr>
        <w:rPr>
          <w:rFonts w:asciiTheme="minorHAnsi" w:hAnsiTheme="minorHAnsi" w:cstheme="minorHAnsi"/>
          <w:b/>
          <w:bCs/>
          <w:sz w:val="28"/>
          <w:szCs w:val="28"/>
        </w:rPr>
      </w:pPr>
      <w:r w:rsidRPr="00336FAD">
        <w:rPr>
          <w:rFonts w:asciiTheme="minorHAnsi" w:hAnsiTheme="minorHAnsi" w:cstheme="minorHAnsi"/>
          <w:b/>
          <w:bCs/>
          <w:sz w:val="28"/>
          <w:szCs w:val="28"/>
        </w:rPr>
        <w:t>What you will be able to do</w:t>
      </w:r>
      <w:r w:rsidR="00D26DCD" w:rsidRPr="00336FAD">
        <w:rPr>
          <w:rFonts w:asciiTheme="minorHAnsi" w:hAnsiTheme="minorHAnsi" w:cstheme="minorHAnsi"/>
          <w:b/>
          <w:bCs/>
          <w:sz w:val="28"/>
          <w:szCs w:val="28"/>
        </w:rPr>
        <w:tab/>
      </w:r>
    </w:p>
    <w:p w14:paraId="649E9145" w14:textId="77777777" w:rsidR="00F23202" w:rsidRPr="00336FAD" w:rsidRDefault="00D26DCD" w:rsidP="00A50C56">
      <w:pPr>
        <w:rPr>
          <w:rFonts w:asciiTheme="minorHAnsi" w:hAnsiTheme="minorHAnsi" w:cstheme="minorHAnsi"/>
        </w:rPr>
      </w:pPr>
      <w:r w:rsidRPr="00336FAD">
        <w:rPr>
          <w:rFonts w:asciiTheme="minorHAnsi" w:hAnsiTheme="minorHAnsi" w:cstheme="minorHAnsi"/>
        </w:rPr>
        <w:t>The Level 1 WSF Coach is to introduce squash to people at grassroots level which includes clubs, colleges, schools, GAA clubs and leisure centres.</w:t>
      </w:r>
    </w:p>
    <w:p w14:paraId="3237E600" w14:textId="77777777" w:rsidR="00B63889" w:rsidRPr="00336FAD" w:rsidRDefault="00B63889" w:rsidP="00B63889">
      <w:pPr>
        <w:pStyle w:val="Heading1"/>
        <w:tabs>
          <w:tab w:val="left" w:pos="142"/>
        </w:tabs>
        <w:rPr>
          <w:rFonts w:asciiTheme="minorHAnsi" w:hAnsiTheme="minorHAnsi" w:cstheme="minorHAnsi"/>
        </w:rPr>
      </w:pPr>
      <w:bookmarkStart w:id="7" w:name="_Toc73019066"/>
      <w:bookmarkStart w:id="8" w:name="_Toc86756127"/>
      <w:r w:rsidRPr="00336FAD">
        <w:rPr>
          <w:rFonts w:asciiTheme="minorHAnsi" w:hAnsiTheme="minorHAnsi" w:cstheme="minorHAnsi"/>
        </w:rPr>
        <w:t>Training &amp; Assessment</w:t>
      </w:r>
      <w:bookmarkEnd w:id="7"/>
      <w:bookmarkEnd w:id="8"/>
    </w:p>
    <w:p w14:paraId="257F50FD" w14:textId="77777777" w:rsidR="00B63889" w:rsidRPr="00336FAD" w:rsidRDefault="00B63889" w:rsidP="00AE5F0D">
      <w:pPr>
        <w:rPr>
          <w:rFonts w:asciiTheme="minorHAnsi" w:hAnsiTheme="minorHAnsi" w:cstheme="minorHAnsi"/>
          <w:b/>
          <w:bCs/>
          <w:sz w:val="28"/>
          <w:szCs w:val="28"/>
        </w:rPr>
      </w:pPr>
      <w:r w:rsidRPr="00336FAD">
        <w:rPr>
          <w:rFonts w:asciiTheme="minorHAnsi" w:hAnsiTheme="minorHAnsi" w:cstheme="minorHAnsi"/>
          <w:b/>
          <w:bCs/>
          <w:sz w:val="28"/>
          <w:szCs w:val="28"/>
        </w:rPr>
        <w:t>What you need to know when becoming a Level 1 WSF Coach:</w:t>
      </w:r>
    </w:p>
    <w:p w14:paraId="2052BC39"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 xml:space="preserve">You must be a registered member of Irish squash </w:t>
      </w:r>
    </w:p>
    <w:p w14:paraId="210BA708"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Before you attend the course you are required to register with WSF for a spin number, this number will be unique to you.</w:t>
      </w:r>
    </w:p>
    <w:p w14:paraId="5713ACF4"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 xml:space="preserve">You need to be Garda vetted and you must also attend a Safe guarding course and provide a certificate. </w:t>
      </w:r>
    </w:p>
    <w:p w14:paraId="28DEFEAF" w14:textId="77777777" w:rsidR="00B63889" w:rsidRPr="00336FAD" w:rsidRDefault="00B63889" w:rsidP="00AD5255">
      <w:pPr>
        <w:pStyle w:val="ListParagraph"/>
        <w:numPr>
          <w:ilvl w:val="0"/>
          <w:numId w:val="33"/>
        </w:numPr>
        <w:rPr>
          <w:rFonts w:asciiTheme="minorHAnsi" w:hAnsiTheme="minorHAnsi" w:cstheme="minorHAnsi"/>
          <w:b/>
          <w:bCs/>
        </w:rPr>
      </w:pPr>
      <w:r w:rsidRPr="00336FAD">
        <w:rPr>
          <w:rFonts w:asciiTheme="minorHAnsi" w:hAnsiTheme="minorHAnsi" w:cstheme="minorHAnsi"/>
          <w:b/>
          <w:bCs/>
        </w:rPr>
        <w:lastRenderedPageBreak/>
        <w:t xml:space="preserve">Safeguarding: </w:t>
      </w:r>
      <w:r w:rsidRPr="00336FAD">
        <w:rPr>
          <w:rFonts w:asciiTheme="minorHAnsi" w:hAnsiTheme="minorHAnsi" w:cstheme="minorHAnsi"/>
          <w:bCs/>
        </w:rPr>
        <w:t>www.irishsquash.ie/</w:t>
      </w:r>
    </w:p>
    <w:p w14:paraId="0DDD4496" w14:textId="77777777" w:rsidR="00B63889" w:rsidRPr="00336FAD" w:rsidRDefault="00B63889" w:rsidP="00AD5255">
      <w:pPr>
        <w:pStyle w:val="ListParagraph"/>
        <w:numPr>
          <w:ilvl w:val="0"/>
          <w:numId w:val="33"/>
        </w:numPr>
        <w:rPr>
          <w:rFonts w:asciiTheme="minorHAnsi" w:hAnsiTheme="minorHAnsi" w:cstheme="minorHAnsi"/>
          <w:b/>
          <w:bCs/>
        </w:rPr>
      </w:pPr>
      <w:r w:rsidRPr="00336FAD">
        <w:rPr>
          <w:rFonts w:asciiTheme="minorHAnsi" w:hAnsiTheme="minorHAnsi" w:cstheme="minorHAnsi"/>
          <w:b/>
          <w:bCs/>
        </w:rPr>
        <w:t xml:space="preserve">Garda Vetting: </w:t>
      </w:r>
      <w:r w:rsidRPr="00336FAD">
        <w:rPr>
          <w:rFonts w:asciiTheme="minorHAnsi" w:hAnsiTheme="minorHAnsi" w:cstheme="minorHAnsi"/>
          <w:bCs/>
        </w:rPr>
        <w:t>www.irishsquash.ie/</w:t>
      </w:r>
    </w:p>
    <w:p w14:paraId="7C9CED21" w14:textId="77777777" w:rsidR="00B63889" w:rsidRPr="00336FAD" w:rsidRDefault="00B63889" w:rsidP="00AD5255">
      <w:pPr>
        <w:pStyle w:val="ListParagraph"/>
        <w:numPr>
          <w:ilvl w:val="0"/>
          <w:numId w:val="33"/>
        </w:numPr>
        <w:rPr>
          <w:rFonts w:asciiTheme="minorHAnsi" w:eastAsia="Times New Roman" w:hAnsiTheme="minorHAnsi" w:cstheme="minorHAnsi"/>
        </w:rPr>
      </w:pPr>
      <w:r w:rsidRPr="00336FAD">
        <w:rPr>
          <w:rFonts w:asciiTheme="minorHAnsi" w:hAnsiTheme="minorHAnsi" w:cstheme="minorHAnsi"/>
          <w:b/>
          <w:bCs/>
        </w:rPr>
        <w:t xml:space="preserve">Disability/Inclusion Policy: </w:t>
      </w:r>
      <w:hyperlink r:id="rId24" w:tgtFrame="_blank" w:history="1">
        <w:r w:rsidRPr="00336FAD">
          <w:rPr>
            <w:rStyle w:val="Hyperlink"/>
            <w:rFonts w:asciiTheme="minorHAnsi" w:eastAsia="Times New Roman" w:hAnsiTheme="minorHAnsi" w:cstheme="minorHAnsi"/>
          </w:rPr>
          <w:t>https://www.sportireland.ie/sites/default/files/2019-12/sport-ireland-policy-on-participation-in-sport-by-people-with-disabilities.pdf</w:t>
        </w:r>
      </w:hyperlink>
    </w:p>
    <w:p w14:paraId="2B42057F" w14:textId="77777777" w:rsidR="00B63889" w:rsidRPr="00336FAD" w:rsidRDefault="00B63889" w:rsidP="00AD5255">
      <w:pPr>
        <w:pStyle w:val="ListParagraph"/>
        <w:numPr>
          <w:ilvl w:val="0"/>
          <w:numId w:val="33"/>
        </w:numPr>
        <w:rPr>
          <w:rFonts w:asciiTheme="minorHAnsi" w:hAnsiTheme="minorHAnsi" w:cstheme="minorHAnsi"/>
          <w:b/>
          <w:bCs/>
        </w:rPr>
      </w:pPr>
      <w:r w:rsidRPr="00336FAD">
        <w:rPr>
          <w:rFonts w:asciiTheme="minorHAnsi" w:hAnsiTheme="minorHAnsi" w:cstheme="minorHAnsi"/>
          <w:b/>
          <w:bCs/>
        </w:rPr>
        <w:t>WSF membership SPIN:</w:t>
      </w:r>
      <w:r w:rsidRPr="00336FAD">
        <w:rPr>
          <w:rFonts w:asciiTheme="minorHAnsi" w:hAnsiTheme="minorHAnsi" w:cstheme="minorHAnsi"/>
        </w:rPr>
        <w:t xml:space="preserve"> </w:t>
      </w:r>
      <w:hyperlink r:id="rId25" w:history="1">
        <w:r w:rsidRPr="00336FAD">
          <w:rPr>
            <w:rStyle w:val="Hyperlink"/>
            <w:rFonts w:asciiTheme="minorHAnsi" w:hAnsiTheme="minorHAnsi" w:cstheme="minorHAnsi"/>
          </w:rPr>
          <w:t>http://www.worldsquash.org/spins/</w:t>
        </w:r>
      </w:hyperlink>
    </w:p>
    <w:p w14:paraId="1ED9B261" w14:textId="77777777" w:rsidR="00B63889" w:rsidRPr="00336FAD" w:rsidRDefault="00B63889" w:rsidP="00AD5255">
      <w:pPr>
        <w:pStyle w:val="ListParagraph"/>
        <w:numPr>
          <w:ilvl w:val="0"/>
          <w:numId w:val="33"/>
        </w:numPr>
        <w:rPr>
          <w:rFonts w:asciiTheme="minorHAnsi" w:hAnsiTheme="minorHAnsi" w:cstheme="minorHAnsi"/>
          <w:b/>
          <w:bCs/>
        </w:rPr>
      </w:pPr>
      <w:r w:rsidRPr="00336FAD">
        <w:rPr>
          <w:rFonts w:asciiTheme="minorHAnsi" w:hAnsiTheme="minorHAnsi" w:cstheme="minorHAnsi"/>
          <w:b/>
          <w:bCs/>
        </w:rPr>
        <w:t xml:space="preserve">Irish Squash membership: </w:t>
      </w:r>
      <w:hyperlink r:id="rId26" w:history="1">
        <w:r w:rsidRPr="00336FAD">
          <w:rPr>
            <w:rStyle w:val="Hyperlink"/>
            <w:rFonts w:asciiTheme="minorHAnsi" w:hAnsiTheme="minorHAnsi" w:cstheme="minorHAnsi"/>
          </w:rPr>
          <w:t>https://www.irishsquash.com/membership-2/</w:t>
        </w:r>
      </w:hyperlink>
    </w:p>
    <w:p w14:paraId="209CF387" w14:textId="77777777" w:rsidR="00B63889" w:rsidRPr="00336FAD" w:rsidRDefault="00B63889" w:rsidP="00B63889">
      <w:pPr>
        <w:rPr>
          <w:rFonts w:asciiTheme="minorHAnsi" w:hAnsiTheme="minorHAnsi" w:cstheme="minorHAnsi"/>
          <w:b/>
          <w:bCs/>
          <w:sz w:val="28"/>
          <w:szCs w:val="28"/>
        </w:rPr>
      </w:pPr>
      <w:r w:rsidRPr="00336FAD">
        <w:rPr>
          <w:rFonts w:asciiTheme="minorHAnsi" w:hAnsiTheme="minorHAnsi" w:cstheme="minorHAnsi"/>
          <w:b/>
          <w:bCs/>
          <w:sz w:val="28"/>
          <w:szCs w:val="28"/>
        </w:rPr>
        <w:t>Who to contact:</w:t>
      </w:r>
    </w:p>
    <w:p w14:paraId="4037560A"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Paul Nugent COO</w:t>
      </w:r>
      <w:r w:rsidR="00903E7F" w:rsidRPr="00336FAD">
        <w:rPr>
          <w:rFonts w:asciiTheme="minorHAnsi" w:hAnsiTheme="minorHAnsi" w:cstheme="minorHAnsi"/>
        </w:rPr>
        <w:t xml:space="preserve"> – Chief Operations Officer in Irish S</w:t>
      </w:r>
      <w:r w:rsidRPr="00336FAD">
        <w:rPr>
          <w:rFonts w:asciiTheme="minorHAnsi" w:hAnsiTheme="minorHAnsi" w:cstheme="minorHAnsi"/>
        </w:rPr>
        <w:t xml:space="preserve">quash </w:t>
      </w:r>
      <w:r w:rsidR="00903E7F" w:rsidRPr="00336FAD">
        <w:rPr>
          <w:rFonts w:asciiTheme="minorHAnsi" w:hAnsiTheme="minorHAnsi" w:cstheme="minorHAnsi"/>
        </w:rPr>
        <w:t xml:space="preserve">Head office </w:t>
      </w:r>
      <w:r w:rsidRPr="00336FAD">
        <w:rPr>
          <w:rFonts w:asciiTheme="minorHAnsi" w:hAnsiTheme="minorHAnsi" w:cstheme="minorHAnsi"/>
        </w:rPr>
        <w:t xml:space="preserve">for payment </w:t>
      </w:r>
    </w:p>
    <w:p w14:paraId="25EC88DD" w14:textId="77777777" w:rsidR="00903E7F" w:rsidRPr="00336FAD" w:rsidRDefault="00467E5B" w:rsidP="00F76B3D">
      <w:pPr>
        <w:ind w:firstLine="720"/>
        <w:rPr>
          <w:rFonts w:asciiTheme="minorHAnsi" w:hAnsiTheme="minorHAnsi" w:cstheme="minorHAnsi"/>
        </w:rPr>
      </w:pPr>
      <w:hyperlink r:id="rId27" w:history="1">
        <w:r w:rsidR="00903E7F" w:rsidRPr="00336FAD">
          <w:rPr>
            <w:rStyle w:val="Hyperlink"/>
            <w:rFonts w:asciiTheme="minorHAnsi" w:hAnsiTheme="minorHAnsi" w:cstheme="minorHAnsi"/>
          </w:rPr>
          <w:t>info@irishsquash.com</w:t>
        </w:r>
      </w:hyperlink>
      <w:r w:rsidR="00903E7F" w:rsidRPr="00336FAD">
        <w:rPr>
          <w:rFonts w:asciiTheme="minorHAnsi" w:hAnsiTheme="minorHAnsi" w:cstheme="minorHAnsi"/>
        </w:rPr>
        <w:t xml:space="preserve"> or Tel: +353-1-6251145</w:t>
      </w:r>
    </w:p>
    <w:p w14:paraId="7E4B47D8"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 xml:space="preserve">Garda vetting link </w:t>
      </w:r>
      <w:r w:rsidR="00EB1728" w:rsidRPr="00336FAD">
        <w:rPr>
          <w:rFonts w:asciiTheme="minorHAnsi" w:hAnsiTheme="minorHAnsi" w:cstheme="minorHAnsi"/>
        </w:rPr>
        <w:t>is hosted on the Irish S</w:t>
      </w:r>
      <w:r w:rsidRPr="00336FAD">
        <w:rPr>
          <w:rFonts w:asciiTheme="minorHAnsi" w:hAnsiTheme="minorHAnsi" w:cstheme="minorHAnsi"/>
        </w:rPr>
        <w:t xml:space="preserve">quash web site </w:t>
      </w:r>
    </w:p>
    <w:p w14:paraId="29102733" w14:textId="77777777" w:rsidR="00B63889" w:rsidRPr="00336FAD" w:rsidRDefault="00B63889" w:rsidP="00B63889">
      <w:pPr>
        <w:rPr>
          <w:rFonts w:asciiTheme="minorHAnsi" w:hAnsiTheme="minorHAnsi" w:cstheme="minorHAnsi"/>
        </w:rPr>
      </w:pPr>
      <w:r w:rsidRPr="00336FAD">
        <w:rPr>
          <w:rFonts w:asciiTheme="minorHAnsi" w:hAnsiTheme="minorHAnsi" w:cstheme="minorHAnsi"/>
          <w:b/>
        </w:rPr>
        <w:t>Two</w:t>
      </w:r>
      <w:r w:rsidRPr="00336FAD">
        <w:rPr>
          <w:rFonts w:asciiTheme="minorHAnsi" w:hAnsiTheme="minorHAnsi" w:cstheme="minorHAnsi"/>
        </w:rPr>
        <w:t> documents are required:</w:t>
      </w:r>
    </w:p>
    <w:p w14:paraId="6BBCA192" w14:textId="77777777" w:rsidR="00B63889" w:rsidRPr="00336FAD" w:rsidRDefault="00467E5B" w:rsidP="00B63889">
      <w:pPr>
        <w:pStyle w:val="ListParagraph"/>
        <w:numPr>
          <w:ilvl w:val="0"/>
          <w:numId w:val="9"/>
        </w:numPr>
        <w:rPr>
          <w:rFonts w:asciiTheme="minorHAnsi" w:hAnsiTheme="minorHAnsi" w:cstheme="minorHAnsi"/>
          <w:color w:val="333333"/>
        </w:rPr>
      </w:pPr>
      <w:hyperlink r:id="rId28" w:history="1">
        <w:r w:rsidR="00B63889" w:rsidRPr="00336FAD">
          <w:rPr>
            <w:rStyle w:val="Hyperlink"/>
            <w:rFonts w:asciiTheme="minorHAnsi" w:hAnsiTheme="minorHAnsi" w:cstheme="minorHAnsi"/>
            <w:b/>
            <w:bCs/>
            <w:color w:val="138309"/>
            <w:sz w:val="28"/>
            <w:szCs w:val="28"/>
            <w:bdr w:val="none" w:sz="0" w:space="0" w:color="auto" w:frame="1"/>
          </w:rPr>
          <w:t>Irish Squash Vetting Invitation NVB1</w:t>
        </w:r>
      </w:hyperlink>
    </w:p>
    <w:p w14:paraId="3E8F5A45" w14:textId="77777777" w:rsidR="00B63889" w:rsidRPr="00336FAD" w:rsidRDefault="00467E5B" w:rsidP="00B63889">
      <w:pPr>
        <w:pStyle w:val="ListParagraph"/>
        <w:numPr>
          <w:ilvl w:val="0"/>
          <w:numId w:val="9"/>
        </w:numPr>
        <w:rPr>
          <w:rFonts w:asciiTheme="minorHAnsi" w:hAnsiTheme="minorHAnsi" w:cstheme="minorHAnsi"/>
          <w:color w:val="333333"/>
        </w:rPr>
      </w:pPr>
      <w:hyperlink r:id="rId29" w:history="1">
        <w:r w:rsidR="00B63889" w:rsidRPr="00336FAD">
          <w:rPr>
            <w:rStyle w:val="Hyperlink"/>
            <w:rFonts w:asciiTheme="minorHAnsi" w:hAnsiTheme="minorHAnsi" w:cstheme="minorHAnsi"/>
            <w:b/>
            <w:bCs/>
            <w:color w:val="138309"/>
            <w:sz w:val="28"/>
            <w:szCs w:val="28"/>
            <w:bdr w:val="none" w:sz="0" w:space="0" w:color="auto" w:frame="1"/>
          </w:rPr>
          <w:t>Irish Squash Vetting ID Verification Form</w:t>
        </w:r>
      </w:hyperlink>
    </w:p>
    <w:p w14:paraId="1C86E934" w14:textId="77777777" w:rsidR="00B63889" w:rsidRPr="00336FAD" w:rsidRDefault="00B63889" w:rsidP="00B63889">
      <w:pPr>
        <w:rPr>
          <w:rFonts w:asciiTheme="minorHAnsi" w:hAnsiTheme="minorHAnsi" w:cstheme="minorHAnsi"/>
        </w:rPr>
      </w:pPr>
      <w:r w:rsidRPr="00336FAD">
        <w:rPr>
          <w:rFonts w:asciiTheme="minorHAnsi" w:hAnsiTheme="minorHAnsi" w:cstheme="minorHAnsi"/>
        </w:rPr>
        <w:t>Both forms must be </w:t>
      </w:r>
      <w:r w:rsidRPr="00336FAD">
        <w:rPr>
          <w:rStyle w:val="Strong"/>
          <w:rFonts w:asciiTheme="minorHAnsi" w:hAnsiTheme="minorHAnsi" w:cstheme="minorHAnsi"/>
          <w:color w:val="333333"/>
          <w:sz w:val="28"/>
          <w:szCs w:val="28"/>
          <w:bdr w:val="none" w:sz="0" w:space="0" w:color="auto" w:frame="1"/>
        </w:rPr>
        <w:t>printed</w:t>
      </w:r>
      <w:r w:rsidRPr="00336FAD">
        <w:rPr>
          <w:rFonts w:asciiTheme="minorHAnsi" w:hAnsiTheme="minorHAnsi" w:cstheme="minorHAnsi"/>
        </w:rPr>
        <w:t> off, </w:t>
      </w:r>
      <w:r w:rsidRPr="00336FAD">
        <w:rPr>
          <w:rStyle w:val="Strong"/>
          <w:rFonts w:asciiTheme="minorHAnsi" w:hAnsiTheme="minorHAnsi" w:cstheme="minorHAnsi"/>
          <w:color w:val="333333"/>
          <w:sz w:val="28"/>
          <w:szCs w:val="28"/>
          <w:bdr w:val="none" w:sz="0" w:space="0" w:color="auto" w:frame="1"/>
        </w:rPr>
        <w:t>completed</w:t>
      </w:r>
      <w:r w:rsidRPr="00336FAD">
        <w:rPr>
          <w:rFonts w:asciiTheme="minorHAnsi" w:hAnsiTheme="minorHAnsi" w:cstheme="minorHAnsi"/>
        </w:rPr>
        <w:t> and </w:t>
      </w:r>
      <w:r w:rsidRPr="00336FAD">
        <w:rPr>
          <w:rStyle w:val="Strong"/>
          <w:rFonts w:asciiTheme="minorHAnsi" w:hAnsiTheme="minorHAnsi" w:cstheme="minorHAnsi"/>
          <w:color w:val="333333"/>
          <w:sz w:val="28"/>
          <w:szCs w:val="28"/>
          <w:bdr w:val="none" w:sz="0" w:space="0" w:color="auto" w:frame="1"/>
        </w:rPr>
        <w:t>posted</w:t>
      </w:r>
      <w:r w:rsidRPr="00336FAD">
        <w:rPr>
          <w:rFonts w:asciiTheme="minorHAnsi" w:hAnsiTheme="minorHAnsi" w:cstheme="minorHAnsi"/>
        </w:rPr>
        <w:t> together with any additional required documentation to:</w:t>
      </w:r>
    </w:p>
    <w:p w14:paraId="7EAD2516" w14:textId="77777777" w:rsidR="006C31B7" w:rsidRPr="00336FAD" w:rsidRDefault="00B63889" w:rsidP="00A50C56">
      <w:pPr>
        <w:rPr>
          <w:rFonts w:asciiTheme="minorHAnsi" w:hAnsiTheme="minorHAnsi" w:cstheme="minorHAnsi"/>
        </w:rPr>
      </w:pPr>
      <w:commentRangeStart w:id="9"/>
      <w:r w:rsidRPr="00336FAD">
        <w:rPr>
          <w:rFonts w:asciiTheme="minorHAnsi" w:hAnsiTheme="minorHAnsi" w:cstheme="minorHAnsi"/>
        </w:rPr>
        <w:t xml:space="preserve">Gerry </w:t>
      </w:r>
      <w:proofErr w:type="spellStart"/>
      <w:r w:rsidRPr="00336FAD">
        <w:rPr>
          <w:rFonts w:asciiTheme="minorHAnsi" w:hAnsiTheme="minorHAnsi" w:cstheme="minorHAnsi"/>
        </w:rPr>
        <w:t>Connaughton</w:t>
      </w:r>
      <w:proofErr w:type="spellEnd"/>
      <w:r w:rsidRPr="00336FAD">
        <w:rPr>
          <w:rFonts w:asciiTheme="minorHAnsi" w:hAnsiTheme="minorHAnsi" w:cstheme="minorHAnsi"/>
        </w:rPr>
        <w:br/>
        <w:t>Irish Squash Liaison Person</w:t>
      </w:r>
      <w:r w:rsidRPr="00336FAD">
        <w:rPr>
          <w:rFonts w:asciiTheme="minorHAnsi" w:hAnsiTheme="minorHAnsi" w:cstheme="minorHAnsi"/>
        </w:rPr>
        <w:br/>
        <w:t xml:space="preserve">76 </w:t>
      </w:r>
      <w:proofErr w:type="spellStart"/>
      <w:r w:rsidRPr="00336FAD">
        <w:rPr>
          <w:rFonts w:asciiTheme="minorHAnsi" w:hAnsiTheme="minorHAnsi" w:cstheme="minorHAnsi"/>
        </w:rPr>
        <w:t>Caiseal</w:t>
      </w:r>
      <w:proofErr w:type="spellEnd"/>
      <w:r w:rsidRPr="00336FAD">
        <w:rPr>
          <w:rFonts w:asciiTheme="minorHAnsi" w:hAnsiTheme="minorHAnsi" w:cstheme="minorHAnsi"/>
        </w:rPr>
        <w:t xml:space="preserve"> Na </w:t>
      </w:r>
      <w:proofErr w:type="spellStart"/>
      <w:r w:rsidRPr="00336FAD">
        <w:rPr>
          <w:rFonts w:asciiTheme="minorHAnsi" w:hAnsiTheme="minorHAnsi" w:cstheme="minorHAnsi"/>
        </w:rPr>
        <w:t>Rí</w:t>
      </w:r>
      <w:proofErr w:type="spellEnd"/>
      <w:r w:rsidRPr="00336FAD">
        <w:rPr>
          <w:rFonts w:asciiTheme="minorHAnsi" w:hAnsiTheme="minorHAnsi" w:cstheme="minorHAnsi"/>
        </w:rPr>
        <w:br/>
        <w:t>Cashel</w:t>
      </w:r>
      <w:r w:rsidRPr="00336FAD">
        <w:rPr>
          <w:rFonts w:asciiTheme="minorHAnsi" w:hAnsiTheme="minorHAnsi" w:cstheme="minorHAnsi"/>
        </w:rPr>
        <w:br/>
        <w:t>County Tipperary</w:t>
      </w:r>
      <w:r w:rsidRPr="00336FAD">
        <w:rPr>
          <w:rFonts w:asciiTheme="minorHAnsi" w:hAnsiTheme="minorHAnsi" w:cstheme="minorHAnsi"/>
        </w:rPr>
        <w:br/>
        <w:t>E25 TD50</w:t>
      </w:r>
      <w:commentRangeEnd w:id="9"/>
      <w:r w:rsidR="00EB0CC8">
        <w:rPr>
          <w:rStyle w:val="CommentReference"/>
        </w:rPr>
        <w:commentReference w:id="9"/>
      </w:r>
    </w:p>
    <w:p w14:paraId="5374BBD8" w14:textId="77777777" w:rsidR="006C31B7" w:rsidRPr="00336FAD" w:rsidRDefault="006C31B7" w:rsidP="00A50C56">
      <w:pPr>
        <w:rPr>
          <w:rFonts w:asciiTheme="minorHAnsi" w:hAnsiTheme="minorHAnsi" w:cstheme="minorHAnsi"/>
        </w:rPr>
      </w:pPr>
      <w:r w:rsidRPr="00336FAD">
        <w:rPr>
          <w:rFonts w:asciiTheme="minorHAnsi" w:hAnsiTheme="minorHAnsi" w:cstheme="minorHAnsi"/>
          <w:b/>
          <w:sz w:val="32"/>
          <w:szCs w:val="32"/>
        </w:rPr>
        <w:t xml:space="preserve">WSF Level 1 Course </w:t>
      </w:r>
      <w:r w:rsidR="00B63889" w:rsidRPr="00336FAD">
        <w:rPr>
          <w:rFonts w:asciiTheme="minorHAnsi" w:hAnsiTheme="minorHAnsi" w:cstheme="minorHAnsi"/>
          <w:b/>
          <w:sz w:val="32"/>
          <w:szCs w:val="32"/>
        </w:rPr>
        <w:t>details</w:t>
      </w:r>
      <w:r w:rsidR="00B63889" w:rsidRPr="00336FAD">
        <w:rPr>
          <w:rFonts w:asciiTheme="minorHAnsi" w:hAnsiTheme="minorHAnsi" w:cstheme="minorHAnsi"/>
        </w:rPr>
        <w:t>:</w:t>
      </w:r>
    </w:p>
    <w:p w14:paraId="40573B3D" w14:textId="1059CF9E" w:rsidR="00FA4ACE" w:rsidRPr="00336FAD" w:rsidRDefault="004A034A" w:rsidP="00FA4ACE">
      <w:pPr>
        <w:spacing w:line="254" w:lineRule="auto"/>
        <w:rPr>
          <w:rFonts w:asciiTheme="minorHAnsi" w:hAnsiTheme="minorHAnsi" w:cstheme="minorHAnsi"/>
        </w:rPr>
      </w:pPr>
      <w:r>
        <w:rPr>
          <w:rFonts w:asciiTheme="minorHAnsi" w:hAnsiTheme="minorHAnsi" w:cstheme="minorHAnsi"/>
        </w:rPr>
        <w:t>Course is run over 2 w</w:t>
      </w:r>
      <w:r w:rsidR="00FA4ACE" w:rsidRPr="00336FAD">
        <w:rPr>
          <w:rFonts w:asciiTheme="minorHAnsi" w:hAnsiTheme="minorHAnsi" w:cstheme="minorHAnsi"/>
        </w:rPr>
        <w:t>eekends, the 1</w:t>
      </w:r>
      <w:r w:rsidR="00FA4ACE" w:rsidRPr="00336FAD">
        <w:rPr>
          <w:rFonts w:asciiTheme="minorHAnsi" w:hAnsiTheme="minorHAnsi" w:cstheme="minorHAnsi"/>
          <w:vertAlign w:val="superscript"/>
        </w:rPr>
        <w:t>st</w:t>
      </w:r>
      <w:r w:rsidR="00FA4ACE" w:rsidRPr="00336FAD">
        <w:rPr>
          <w:rFonts w:asciiTheme="minorHAnsi" w:hAnsiTheme="minorHAnsi" w:cstheme="minorHAnsi"/>
        </w:rPr>
        <w:t xml:space="preserve"> 3.5 days you will be on court and in the class room with the Tutor gaining experience in creating and executing lesson plans, demonstrating how to play the various squash shots, </w:t>
      </w:r>
      <w:r w:rsidR="00B41A6F" w:rsidRPr="00336FAD">
        <w:rPr>
          <w:rFonts w:asciiTheme="minorHAnsi" w:hAnsiTheme="minorHAnsi" w:cstheme="minorHAnsi"/>
        </w:rPr>
        <w:t>using t</w:t>
      </w:r>
      <w:r w:rsidR="00FA4ACE" w:rsidRPr="00336FAD">
        <w:rPr>
          <w:rFonts w:asciiTheme="minorHAnsi" w:hAnsiTheme="minorHAnsi" w:cstheme="minorHAnsi"/>
        </w:rPr>
        <w:t>ools, with the WSF Coaching Philosophy.</w:t>
      </w:r>
    </w:p>
    <w:p w14:paraId="6D8870F8" w14:textId="77777777" w:rsidR="00FA4ACE" w:rsidRPr="00336FAD" w:rsidRDefault="00FA4ACE" w:rsidP="00FA4ACE">
      <w:pPr>
        <w:spacing w:line="254" w:lineRule="auto"/>
        <w:rPr>
          <w:rFonts w:asciiTheme="minorHAnsi" w:hAnsiTheme="minorHAnsi" w:cstheme="minorHAnsi"/>
        </w:rPr>
      </w:pPr>
      <w:r w:rsidRPr="00336FAD">
        <w:rPr>
          <w:rFonts w:asciiTheme="minorHAnsi" w:hAnsiTheme="minorHAnsi" w:cstheme="minorHAnsi"/>
        </w:rPr>
        <w:t>The Final half a day will be set aside for an Independent Assessor to come and assess the lesson plans that each candidate was assigned the night before.</w:t>
      </w:r>
    </w:p>
    <w:p w14:paraId="2662C3D2" w14:textId="77777777" w:rsidR="00A57B77" w:rsidRPr="00336FAD" w:rsidRDefault="00A57B77" w:rsidP="00A57B77">
      <w:pPr>
        <w:rPr>
          <w:rFonts w:asciiTheme="minorHAnsi" w:hAnsiTheme="minorHAnsi" w:cstheme="minorHAnsi"/>
          <w:b/>
          <w:bCs/>
          <w:sz w:val="32"/>
          <w:szCs w:val="32"/>
        </w:rPr>
      </w:pPr>
      <w:r w:rsidRPr="00336FAD">
        <w:rPr>
          <w:rFonts w:asciiTheme="minorHAnsi" w:hAnsiTheme="minorHAnsi" w:cstheme="minorHAnsi"/>
          <w:b/>
          <w:bCs/>
          <w:sz w:val="32"/>
          <w:szCs w:val="32"/>
        </w:rPr>
        <w:t>Links to help you design sessions plans:</w:t>
      </w:r>
    </w:p>
    <w:p w14:paraId="35FF0E28" w14:textId="77777777" w:rsidR="00A57B77" w:rsidRPr="00336FAD" w:rsidRDefault="00A57B77" w:rsidP="00A57B77">
      <w:pPr>
        <w:rPr>
          <w:rFonts w:asciiTheme="minorHAnsi" w:hAnsiTheme="minorHAnsi" w:cstheme="minorHAnsi"/>
        </w:rPr>
      </w:pPr>
      <w:r w:rsidRPr="00336FAD">
        <w:rPr>
          <w:rFonts w:asciiTheme="minorHAnsi" w:hAnsiTheme="minorHAnsi" w:cstheme="minorHAnsi"/>
          <w:b/>
          <w:bCs/>
          <w:sz w:val="24"/>
          <w:szCs w:val="24"/>
        </w:rPr>
        <w:t xml:space="preserve">Videos for Level 1 WSF coaching course: </w:t>
      </w:r>
      <w:hyperlink r:id="rId30" w:history="1">
        <w:r w:rsidRPr="00336FAD">
          <w:rPr>
            <w:rStyle w:val="Hyperlink"/>
            <w:rFonts w:asciiTheme="minorHAnsi" w:hAnsiTheme="minorHAnsi" w:cstheme="minorHAnsi"/>
          </w:rPr>
          <w:t>http://www.worldsquash.org/26434-2/</w:t>
        </w:r>
      </w:hyperlink>
    </w:p>
    <w:p w14:paraId="14CED738" w14:textId="77777777" w:rsidR="00C96494" w:rsidRPr="00336FAD" w:rsidRDefault="00C96494" w:rsidP="00C96494">
      <w:pPr>
        <w:rPr>
          <w:rFonts w:asciiTheme="minorHAnsi" w:hAnsiTheme="minorHAnsi" w:cstheme="minorHAnsi"/>
          <w:b/>
          <w:bCs/>
          <w:sz w:val="32"/>
          <w:szCs w:val="32"/>
        </w:rPr>
      </w:pPr>
      <w:bookmarkStart w:id="10" w:name="_Toc72413937"/>
      <w:bookmarkStart w:id="11" w:name="_Toc72413983"/>
      <w:bookmarkStart w:id="12" w:name="_Toc73019074"/>
      <w:r w:rsidRPr="00336FAD">
        <w:rPr>
          <w:rFonts w:asciiTheme="minorHAnsi" w:hAnsiTheme="minorHAnsi" w:cstheme="minorHAnsi"/>
          <w:b/>
          <w:bCs/>
          <w:sz w:val="32"/>
          <w:szCs w:val="32"/>
        </w:rPr>
        <w:t>Assessment</w:t>
      </w:r>
      <w:bookmarkEnd w:id="10"/>
      <w:bookmarkEnd w:id="11"/>
      <w:bookmarkEnd w:id="12"/>
    </w:p>
    <w:p w14:paraId="5E234C25" w14:textId="77777777" w:rsidR="00C96494" w:rsidRPr="00336FAD" w:rsidRDefault="00C96494" w:rsidP="00C96494">
      <w:pPr>
        <w:rPr>
          <w:rFonts w:asciiTheme="minorHAnsi" w:hAnsiTheme="minorHAnsi" w:cstheme="minorHAnsi"/>
          <w:lang w:val="en-IE"/>
        </w:rPr>
      </w:pPr>
      <w:r w:rsidRPr="00336FAD">
        <w:rPr>
          <w:rFonts w:asciiTheme="minorHAnsi" w:hAnsiTheme="minorHAnsi" w:cstheme="minorHAnsi"/>
          <w:b/>
          <w:bCs/>
        </w:rPr>
        <w:t>The assessment takes three parts:</w:t>
      </w:r>
    </w:p>
    <w:p w14:paraId="0B2D0841" w14:textId="77777777" w:rsidR="00C96494" w:rsidRPr="00336FAD" w:rsidRDefault="00C96494" w:rsidP="00C96494">
      <w:pPr>
        <w:numPr>
          <w:ilvl w:val="0"/>
          <w:numId w:val="24"/>
        </w:numPr>
        <w:rPr>
          <w:rFonts w:asciiTheme="minorHAnsi" w:hAnsiTheme="minorHAnsi" w:cstheme="minorHAnsi"/>
          <w:lang w:val="en-IE"/>
        </w:rPr>
      </w:pPr>
      <w:r w:rsidRPr="00336FAD">
        <w:rPr>
          <w:rFonts w:asciiTheme="minorHAnsi" w:hAnsiTheme="minorHAnsi" w:cstheme="minorHAnsi"/>
        </w:rPr>
        <w:t>Brief</w:t>
      </w:r>
      <w:r w:rsidRPr="00336FAD">
        <w:rPr>
          <w:rFonts w:asciiTheme="minorHAnsi" w:hAnsiTheme="minorHAnsi" w:cstheme="minorHAnsi"/>
          <w:b/>
          <w:bCs/>
        </w:rPr>
        <w:t xml:space="preserve"> Written Lesson Plan</w:t>
      </w:r>
      <w:r w:rsidRPr="00336FAD">
        <w:rPr>
          <w:rFonts w:asciiTheme="minorHAnsi" w:hAnsiTheme="minorHAnsi" w:cstheme="minorHAnsi"/>
        </w:rPr>
        <w:t xml:space="preserve"> on a given topic to deliver in real time between 20 &amp; 30 minutes </w:t>
      </w:r>
    </w:p>
    <w:p w14:paraId="59A24CCD" w14:textId="77777777" w:rsidR="00C96494" w:rsidRPr="00336FAD" w:rsidRDefault="00C96494" w:rsidP="00C96494">
      <w:pPr>
        <w:numPr>
          <w:ilvl w:val="0"/>
          <w:numId w:val="24"/>
        </w:numPr>
        <w:rPr>
          <w:rFonts w:asciiTheme="minorHAnsi" w:hAnsiTheme="minorHAnsi" w:cstheme="minorHAnsi"/>
          <w:lang w:val="en-IE"/>
        </w:rPr>
      </w:pPr>
      <w:r w:rsidRPr="00336FAD">
        <w:rPr>
          <w:rFonts w:asciiTheme="minorHAnsi" w:hAnsiTheme="minorHAnsi" w:cstheme="minorHAnsi"/>
          <w:b/>
          <w:bCs/>
        </w:rPr>
        <w:t xml:space="preserve">Skill of Delivery </w:t>
      </w:r>
      <w:r w:rsidRPr="00336FAD">
        <w:rPr>
          <w:rFonts w:asciiTheme="minorHAnsi" w:hAnsiTheme="minorHAnsi" w:cstheme="minorHAnsi"/>
        </w:rPr>
        <w:t>of the safe practical delivery of individual and / or group lesson</w:t>
      </w:r>
    </w:p>
    <w:p w14:paraId="42692E3D" w14:textId="77777777" w:rsidR="00C96494" w:rsidRPr="00336FAD" w:rsidRDefault="00C96494" w:rsidP="00C96494">
      <w:pPr>
        <w:numPr>
          <w:ilvl w:val="0"/>
          <w:numId w:val="24"/>
        </w:numPr>
        <w:rPr>
          <w:rFonts w:asciiTheme="minorHAnsi" w:hAnsiTheme="minorHAnsi" w:cstheme="minorHAnsi"/>
          <w:lang w:val="en-IE"/>
        </w:rPr>
      </w:pPr>
      <w:r w:rsidRPr="00336FAD">
        <w:rPr>
          <w:rFonts w:asciiTheme="minorHAnsi" w:hAnsiTheme="minorHAnsi" w:cstheme="minorHAnsi"/>
          <w:b/>
          <w:bCs/>
        </w:rPr>
        <w:t>A Question and Answer</w:t>
      </w:r>
      <w:r w:rsidRPr="00336FAD">
        <w:rPr>
          <w:rFonts w:asciiTheme="minorHAnsi" w:hAnsiTheme="minorHAnsi" w:cstheme="minorHAnsi"/>
        </w:rPr>
        <w:t xml:space="preserve"> session with the tutor / assessor based on the course syllabus</w:t>
      </w:r>
    </w:p>
    <w:p w14:paraId="581FA4DD" w14:textId="43D5EDBC" w:rsidR="00713867" w:rsidRPr="00336FAD" w:rsidRDefault="00713867" w:rsidP="00713867">
      <w:pPr>
        <w:rPr>
          <w:rFonts w:asciiTheme="minorHAnsi" w:hAnsiTheme="minorHAnsi" w:cstheme="minorHAnsi"/>
          <w:bCs/>
        </w:rPr>
      </w:pPr>
      <w:bookmarkStart w:id="13" w:name="_Toc72413938"/>
      <w:bookmarkStart w:id="14" w:name="_Toc72413984"/>
      <w:bookmarkStart w:id="15" w:name="_Toc73019075"/>
      <w:r w:rsidRPr="00336FAD">
        <w:rPr>
          <w:rFonts w:asciiTheme="minorHAnsi" w:hAnsiTheme="minorHAnsi" w:cstheme="minorHAnsi"/>
          <w:bCs/>
        </w:rPr>
        <w:lastRenderedPageBreak/>
        <w:t>Debrief assessments and</w:t>
      </w:r>
      <w:r w:rsidR="00C96494" w:rsidRPr="00336FAD">
        <w:rPr>
          <w:rFonts w:asciiTheme="minorHAnsi" w:hAnsiTheme="minorHAnsi" w:cstheme="minorHAnsi"/>
          <w:bCs/>
        </w:rPr>
        <w:t xml:space="preserve"> review course</w:t>
      </w:r>
      <w:bookmarkStart w:id="16" w:name="_Toc72413935"/>
      <w:bookmarkStart w:id="17" w:name="_Toc72413981"/>
      <w:bookmarkStart w:id="18" w:name="_Toc73019073"/>
      <w:bookmarkEnd w:id="13"/>
      <w:bookmarkEnd w:id="14"/>
      <w:bookmarkEnd w:id="15"/>
      <w:r w:rsidRPr="00336FAD">
        <w:rPr>
          <w:rFonts w:asciiTheme="minorHAnsi" w:hAnsiTheme="minorHAnsi" w:cstheme="minorHAnsi"/>
          <w:bCs/>
        </w:rPr>
        <w:t>.</w:t>
      </w:r>
    </w:p>
    <w:p w14:paraId="010E2309" w14:textId="40C16058" w:rsidR="00F84A2F" w:rsidRPr="00336FAD" w:rsidRDefault="00F84A2F" w:rsidP="00713867">
      <w:pPr>
        <w:rPr>
          <w:rFonts w:asciiTheme="minorHAnsi" w:hAnsiTheme="minorHAnsi" w:cstheme="minorHAnsi"/>
          <w:b/>
          <w:bCs/>
          <w:sz w:val="32"/>
          <w:szCs w:val="32"/>
        </w:rPr>
      </w:pPr>
      <w:commentRangeStart w:id="19"/>
      <w:r w:rsidRPr="00336FAD">
        <w:rPr>
          <w:rFonts w:asciiTheme="minorHAnsi" w:hAnsiTheme="minorHAnsi" w:cstheme="minorHAnsi"/>
          <w:b/>
          <w:bCs/>
          <w:sz w:val="32"/>
          <w:szCs w:val="32"/>
        </w:rPr>
        <w:t>What to do after assessment?</w:t>
      </w:r>
      <w:commentRangeEnd w:id="19"/>
      <w:r w:rsidRPr="00336FAD">
        <w:rPr>
          <w:rStyle w:val="CommentReference"/>
          <w:rFonts w:asciiTheme="minorHAnsi" w:hAnsiTheme="minorHAnsi" w:cstheme="minorHAnsi"/>
        </w:rPr>
        <w:commentReference w:id="19"/>
      </w:r>
    </w:p>
    <w:p w14:paraId="5599D547" w14:textId="77777777" w:rsidR="00F84A2F" w:rsidRPr="00336FAD" w:rsidRDefault="00F84A2F" w:rsidP="00713867">
      <w:pPr>
        <w:rPr>
          <w:rFonts w:asciiTheme="minorHAnsi" w:hAnsiTheme="minorHAnsi" w:cstheme="minorHAnsi"/>
          <w:bCs/>
        </w:rPr>
      </w:pPr>
    </w:p>
    <w:p w14:paraId="51048FCC" w14:textId="77777777" w:rsidR="00BA387F" w:rsidRPr="00336FAD" w:rsidRDefault="00BA387F" w:rsidP="00BA387F">
      <w:pPr>
        <w:pStyle w:val="Heading1"/>
        <w:tabs>
          <w:tab w:val="left" w:pos="142"/>
        </w:tabs>
        <w:rPr>
          <w:rFonts w:asciiTheme="minorHAnsi" w:hAnsiTheme="minorHAnsi" w:cstheme="minorHAnsi"/>
        </w:rPr>
      </w:pPr>
      <w:bookmarkStart w:id="20" w:name="_Toc86756128"/>
      <w:r w:rsidRPr="00336FAD">
        <w:rPr>
          <w:rFonts w:asciiTheme="minorHAnsi" w:hAnsiTheme="minorHAnsi" w:cstheme="minorHAnsi"/>
        </w:rPr>
        <w:t>Safeguarding, Garda Vetting, &amp; refereeing information</w:t>
      </w:r>
      <w:bookmarkEnd w:id="16"/>
      <w:bookmarkEnd w:id="17"/>
      <w:bookmarkEnd w:id="18"/>
      <w:bookmarkEnd w:id="20"/>
    </w:p>
    <w:p w14:paraId="370D52F6" w14:textId="77777777" w:rsidR="00C96494" w:rsidRPr="00336FAD" w:rsidRDefault="00C96494" w:rsidP="00C96494">
      <w:pPr>
        <w:rPr>
          <w:rFonts w:asciiTheme="minorHAnsi" w:hAnsiTheme="minorHAnsi" w:cstheme="minorHAnsi"/>
          <w:bCs/>
          <w:sz w:val="24"/>
          <w:szCs w:val="24"/>
        </w:rPr>
      </w:pPr>
      <w:r w:rsidRPr="00336FAD">
        <w:rPr>
          <w:rFonts w:asciiTheme="minorHAnsi" w:hAnsiTheme="minorHAnsi" w:cstheme="minorHAnsi"/>
          <w:bCs/>
          <w:sz w:val="24"/>
          <w:szCs w:val="24"/>
        </w:rPr>
        <w:t>Below are essentials for every level 1 WSF coach to have:</w:t>
      </w:r>
    </w:p>
    <w:p w14:paraId="153476A5" w14:textId="77777777" w:rsidR="00C96494" w:rsidRPr="00336FAD" w:rsidRDefault="00C96494" w:rsidP="00C96494">
      <w:pPr>
        <w:rPr>
          <w:rFonts w:asciiTheme="minorHAnsi" w:hAnsiTheme="minorHAnsi" w:cstheme="minorHAnsi"/>
          <w:bCs/>
          <w:sz w:val="24"/>
          <w:szCs w:val="24"/>
        </w:rPr>
      </w:pPr>
      <w:r w:rsidRPr="00336FAD">
        <w:rPr>
          <w:rFonts w:asciiTheme="minorHAnsi" w:hAnsiTheme="minorHAnsi" w:cstheme="minorHAnsi"/>
          <w:b/>
          <w:bCs/>
          <w:sz w:val="24"/>
          <w:szCs w:val="24"/>
        </w:rPr>
        <w:t xml:space="preserve">Safeguarding: </w:t>
      </w:r>
      <w:hyperlink r:id="rId31" w:history="1">
        <w:r w:rsidRPr="00336FAD">
          <w:rPr>
            <w:rStyle w:val="Hyperlink"/>
            <w:rFonts w:asciiTheme="minorHAnsi" w:hAnsiTheme="minorHAnsi" w:cstheme="minorHAnsi"/>
            <w:bCs/>
            <w:sz w:val="24"/>
            <w:szCs w:val="24"/>
          </w:rPr>
          <w:t>www.irishsquash.ie/</w:t>
        </w:r>
      </w:hyperlink>
      <w:r w:rsidRPr="00336FAD">
        <w:rPr>
          <w:rFonts w:asciiTheme="minorHAnsi" w:hAnsiTheme="minorHAnsi" w:cstheme="minorHAnsi"/>
          <w:bCs/>
          <w:sz w:val="24"/>
          <w:szCs w:val="24"/>
        </w:rPr>
        <w:t xml:space="preserve"> </w:t>
      </w:r>
    </w:p>
    <w:p w14:paraId="18B8522A" w14:textId="77777777" w:rsidR="00C96494" w:rsidRPr="00336FAD" w:rsidRDefault="00C96494" w:rsidP="00C96494">
      <w:pPr>
        <w:rPr>
          <w:rFonts w:asciiTheme="minorHAnsi" w:hAnsiTheme="minorHAnsi" w:cstheme="minorHAnsi"/>
          <w:bCs/>
          <w:sz w:val="24"/>
          <w:szCs w:val="24"/>
        </w:rPr>
      </w:pPr>
      <w:r w:rsidRPr="00336FAD">
        <w:rPr>
          <w:rFonts w:asciiTheme="minorHAnsi" w:hAnsiTheme="minorHAnsi" w:cstheme="minorHAnsi"/>
          <w:b/>
          <w:bCs/>
          <w:sz w:val="24"/>
          <w:szCs w:val="24"/>
        </w:rPr>
        <w:t xml:space="preserve">Garda Vetting: </w:t>
      </w:r>
      <w:hyperlink r:id="rId32" w:history="1">
        <w:r w:rsidRPr="00336FAD">
          <w:rPr>
            <w:rStyle w:val="Hyperlink"/>
            <w:rFonts w:asciiTheme="minorHAnsi" w:hAnsiTheme="minorHAnsi" w:cstheme="minorHAnsi"/>
            <w:bCs/>
            <w:sz w:val="24"/>
            <w:szCs w:val="24"/>
          </w:rPr>
          <w:t>www.irishsquash.ie/</w:t>
        </w:r>
      </w:hyperlink>
      <w:r w:rsidRPr="00336FAD">
        <w:rPr>
          <w:rFonts w:asciiTheme="minorHAnsi" w:hAnsiTheme="minorHAnsi" w:cstheme="minorHAnsi"/>
          <w:bCs/>
          <w:sz w:val="24"/>
          <w:szCs w:val="24"/>
        </w:rPr>
        <w:t xml:space="preserve"> </w:t>
      </w:r>
    </w:p>
    <w:p w14:paraId="7234CDE7" w14:textId="77777777" w:rsidR="00C96494" w:rsidRPr="00336FAD" w:rsidRDefault="00C96494" w:rsidP="00C96494">
      <w:pPr>
        <w:rPr>
          <w:rFonts w:asciiTheme="minorHAnsi" w:eastAsia="Times New Roman" w:hAnsiTheme="minorHAnsi" w:cstheme="minorHAnsi"/>
        </w:rPr>
      </w:pPr>
      <w:r w:rsidRPr="00336FAD">
        <w:rPr>
          <w:rFonts w:asciiTheme="minorHAnsi" w:hAnsiTheme="minorHAnsi" w:cstheme="minorHAnsi"/>
          <w:b/>
          <w:bCs/>
          <w:sz w:val="24"/>
          <w:szCs w:val="24"/>
        </w:rPr>
        <w:t xml:space="preserve">Disability/Inclusion Policy: </w:t>
      </w:r>
      <w:hyperlink r:id="rId33" w:tgtFrame="_blank" w:history="1">
        <w:r w:rsidRPr="00336FAD">
          <w:rPr>
            <w:rStyle w:val="Hyperlink"/>
            <w:rFonts w:asciiTheme="minorHAnsi" w:eastAsia="Times New Roman" w:hAnsiTheme="minorHAnsi" w:cstheme="minorHAnsi"/>
          </w:rPr>
          <w:t>https://www.sportireland.ie/sites/default/files/2019-12/sport-ireland-policy-on-participation-in-sport-by-people-with-disabilities.pdf</w:t>
        </w:r>
      </w:hyperlink>
    </w:p>
    <w:p w14:paraId="6ECBFD0B" w14:textId="77777777" w:rsidR="00C96494" w:rsidRPr="00336FAD" w:rsidRDefault="00C96494" w:rsidP="00C96494">
      <w:pPr>
        <w:rPr>
          <w:rFonts w:asciiTheme="minorHAnsi" w:hAnsiTheme="minorHAnsi" w:cstheme="minorHAnsi"/>
          <w:b/>
          <w:bCs/>
          <w:sz w:val="24"/>
          <w:szCs w:val="24"/>
        </w:rPr>
      </w:pPr>
      <w:r w:rsidRPr="00336FAD">
        <w:rPr>
          <w:rFonts w:asciiTheme="minorHAnsi" w:hAnsiTheme="minorHAnsi" w:cstheme="minorHAnsi"/>
          <w:b/>
          <w:bCs/>
          <w:sz w:val="24"/>
          <w:szCs w:val="24"/>
        </w:rPr>
        <w:t>WSF membership SPIN:</w:t>
      </w:r>
      <w:r w:rsidRPr="00336FAD">
        <w:rPr>
          <w:rFonts w:asciiTheme="minorHAnsi" w:hAnsiTheme="minorHAnsi" w:cstheme="minorHAnsi"/>
        </w:rPr>
        <w:t xml:space="preserve"> </w:t>
      </w:r>
      <w:hyperlink r:id="rId34" w:history="1">
        <w:r w:rsidRPr="00336FAD">
          <w:rPr>
            <w:rStyle w:val="Hyperlink"/>
            <w:rFonts w:asciiTheme="minorHAnsi" w:hAnsiTheme="minorHAnsi" w:cstheme="minorHAnsi"/>
          </w:rPr>
          <w:t>http://www.worldsquash.org/spins/</w:t>
        </w:r>
      </w:hyperlink>
    </w:p>
    <w:p w14:paraId="22B77F04" w14:textId="77777777" w:rsidR="00C96494" w:rsidRPr="00336FAD" w:rsidRDefault="00C96494" w:rsidP="00C96494">
      <w:pPr>
        <w:rPr>
          <w:rFonts w:asciiTheme="minorHAnsi" w:hAnsiTheme="minorHAnsi" w:cstheme="minorHAnsi"/>
          <w:b/>
          <w:bCs/>
          <w:sz w:val="24"/>
          <w:szCs w:val="24"/>
        </w:rPr>
      </w:pPr>
      <w:r w:rsidRPr="00336FAD">
        <w:rPr>
          <w:rFonts w:asciiTheme="minorHAnsi" w:hAnsiTheme="minorHAnsi" w:cstheme="minorHAnsi"/>
          <w:b/>
          <w:bCs/>
          <w:sz w:val="24"/>
          <w:szCs w:val="24"/>
        </w:rPr>
        <w:t xml:space="preserve">Irish Squash membership: </w:t>
      </w:r>
      <w:hyperlink r:id="rId35" w:history="1">
        <w:r w:rsidRPr="00336FAD">
          <w:rPr>
            <w:rStyle w:val="Hyperlink"/>
            <w:rFonts w:asciiTheme="minorHAnsi" w:hAnsiTheme="minorHAnsi" w:cstheme="minorHAnsi"/>
          </w:rPr>
          <w:t>https://www.irishsquash.com/membership-2/</w:t>
        </w:r>
      </w:hyperlink>
    </w:p>
    <w:p w14:paraId="74908535" w14:textId="77777777" w:rsidR="00C96494" w:rsidRPr="00336FAD" w:rsidRDefault="00C96494" w:rsidP="00C96494">
      <w:pPr>
        <w:rPr>
          <w:rFonts w:asciiTheme="minorHAnsi" w:hAnsiTheme="minorHAnsi" w:cstheme="minorHAnsi"/>
          <w:b/>
          <w:bCs/>
          <w:sz w:val="32"/>
          <w:szCs w:val="32"/>
        </w:rPr>
      </w:pPr>
      <w:r w:rsidRPr="00336FAD">
        <w:rPr>
          <w:rFonts w:asciiTheme="minorHAnsi" w:hAnsiTheme="minorHAnsi" w:cstheme="minorHAnsi"/>
          <w:b/>
          <w:bCs/>
          <w:sz w:val="32"/>
          <w:szCs w:val="32"/>
        </w:rPr>
        <w:t>Links to help you design sessions plans:</w:t>
      </w:r>
    </w:p>
    <w:p w14:paraId="67532A67" w14:textId="77777777" w:rsidR="00C96494" w:rsidRPr="00336FAD" w:rsidRDefault="00C96494" w:rsidP="00C96494">
      <w:pPr>
        <w:rPr>
          <w:rFonts w:asciiTheme="minorHAnsi" w:hAnsiTheme="minorHAnsi" w:cstheme="minorHAnsi"/>
        </w:rPr>
      </w:pPr>
      <w:r w:rsidRPr="00336FAD">
        <w:rPr>
          <w:rFonts w:asciiTheme="minorHAnsi" w:hAnsiTheme="minorHAnsi" w:cstheme="minorHAnsi"/>
          <w:b/>
          <w:bCs/>
          <w:sz w:val="24"/>
          <w:szCs w:val="24"/>
        </w:rPr>
        <w:t xml:space="preserve">Videos for Level 1 WSF coaching course: </w:t>
      </w:r>
      <w:hyperlink r:id="rId36" w:history="1">
        <w:r w:rsidRPr="00336FAD">
          <w:rPr>
            <w:rStyle w:val="Hyperlink"/>
            <w:rFonts w:asciiTheme="minorHAnsi" w:hAnsiTheme="minorHAnsi" w:cstheme="minorHAnsi"/>
          </w:rPr>
          <w:t>http://www.worldsquash.org/26434-2/</w:t>
        </w:r>
      </w:hyperlink>
    </w:p>
    <w:p w14:paraId="7C8E9DD6" w14:textId="77777777" w:rsidR="00A57B77" w:rsidRPr="00336FAD" w:rsidRDefault="00A57B77" w:rsidP="00A57B77">
      <w:pPr>
        <w:rPr>
          <w:rFonts w:asciiTheme="minorHAnsi" w:hAnsiTheme="minorHAnsi" w:cstheme="minorHAnsi"/>
        </w:rPr>
      </w:pPr>
    </w:p>
    <w:p w14:paraId="064A1494" w14:textId="77777777" w:rsidR="00A57B77" w:rsidRPr="00336FAD" w:rsidRDefault="00A57B77" w:rsidP="00A57B77">
      <w:pPr>
        <w:rPr>
          <w:rFonts w:asciiTheme="minorHAnsi" w:hAnsiTheme="minorHAnsi" w:cstheme="minorHAnsi"/>
          <w:b/>
          <w:sz w:val="32"/>
          <w:szCs w:val="32"/>
        </w:rPr>
      </w:pPr>
      <w:r w:rsidRPr="00336FAD">
        <w:rPr>
          <w:rFonts w:asciiTheme="minorHAnsi" w:hAnsiTheme="minorHAnsi" w:cstheme="minorHAnsi"/>
          <w:b/>
          <w:sz w:val="32"/>
          <w:szCs w:val="32"/>
        </w:rPr>
        <w:t>Helpful links for when you have questions:</w:t>
      </w:r>
    </w:p>
    <w:p w14:paraId="630432BA" w14:textId="77777777" w:rsidR="00A57B77" w:rsidRPr="00336FAD" w:rsidRDefault="00A57B77" w:rsidP="00A57B77">
      <w:pPr>
        <w:rPr>
          <w:rFonts w:asciiTheme="minorHAnsi" w:hAnsiTheme="minorHAnsi" w:cstheme="minorHAnsi"/>
        </w:rPr>
      </w:pPr>
      <w:r w:rsidRPr="00336FAD">
        <w:rPr>
          <w:rFonts w:asciiTheme="minorHAnsi" w:hAnsiTheme="minorHAnsi" w:cstheme="minorHAnsi"/>
        </w:rPr>
        <w:t xml:space="preserve">Irish Squash: Coaching Secretary – Eddie Murphy – </w:t>
      </w:r>
      <w:hyperlink r:id="rId37" w:history="1">
        <w:r w:rsidRPr="00336FAD">
          <w:rPr>
            <w:rStyle w:val="Hyperlink"/>
            <w:rFonts w:asciiTheme="minorHAnsi" w:hAnsiTheme="minorHAnsi" w:cstheme="minorHAnsi"/>
          </w:rPr>
          <w:t>coachingsecretary@irishsquash.ie</w:t>
        </w:r>
      </w:hyperlink>
    </w:p>
    <w:p w14:paraId="331AF5EB" w14:textId="77777777" w:rsidR="00A57B77" w:rsidRPr="00336FAD" w:rsidRDefault="00A57B77" w:rsidP="00A57B77">
      <w:pPr>
        <w:rPr>
          <w:rFonts w:asciiTheme="minorHAnsi" w:hAnsiTheme="minorHAnsi" w:cstheme="minorHAnsi"/>
        </w:rPr>
      </w:pPr>
      <w:r w:rsidRPr="00336FAD">
        <w:rPr>
          <w:rFonts w:asciiTheme="minorHAnsi" w:hAnsiTheme="minorHAnsi" w:cstheme="minorHAnsi"/>
        </w:rPr>
        <w:t xml:space="preserve">Irish Squash: Chief Operations Officer – Paul Nugent – </w:t>
      </w:r>
      <w:hyperlink r:id="rId38" w:history="1">
        <w:r w:rsidRPr="00336FAD">
          <w:rPr>
            <w:rStyle w:val="Hyperlink"/>
            <w:rFonts w:asciiTheme="minorHAnsi" w:hAnsiTheme="minorHAnsi" w:cstheme="minorHAnsi"/>
          </w:rPr>
          <w:t>paul.nugent@irishsquash.ie</w:t>
        </w:r>
      </w:hyperlink>
      <w:r w:rsidRPr="00336FAD">
        <w:rPr>
          <w:rFonts w:asciiTheme="minorHAnsi" w:hAnsiTheme="minorHAnsi" w:cstheme="minorHAnsi"/>
        </w:rPr>
        <w:t xml:space="preserve"> </w:t>
      </w:r>
    </w:p>
    <w:p w14:paraId="2C5904E0" w14:textId="77777777" w:rsidR="00A57B77" w:rsidRPr="00336FAD" w:rsidRDefault="00A57B77" w:rsidP="00A57B77">
      <w:pPr>
        <w:rPr>
          <w:rFonts w:asciiTheme="minorHAnsi" w:hAnsiTheme="minorHAnsi" w:cstheme="minorHAnsi"/>
        </w:rPr>
      </w:pPr>
      <w:r w:rsidRPr="00336FAD">
        <w:rPr>
          <w:rFonts w:asciiTheme="minorHAnsi" w:hAnsiTheme="minorHAnsi" w:cstheme="minorHAnsi"/>
        </w:rPr>
        <w:t xml:space="preserve">European Squash – European Squash Administrator- Michael Kahn – </w:t>
      </w:r>
      <w:hyperlink r:id="rId39" w:history="1">
        <w:r w:rsidRPr="00336FAD">
          <w:rPr>
            <w:rStyle w:val="Hyperlink"/>
            <w:rFonts w:asciiTheme="minorHAnsi" w:hAnsiTheme="minorHAnsi" w:cstheme="minorHAnsi"/>
          </w:rPr>
          <w:t>Michael.kahn@europeansquash.com</w:t>
        </w:r>
      </w:hyperlink>
      <w:r w:rsidRPr="00336FAD">
        <w:rPr>
          <w:rFonts w:asciiTheme="minorHAnsi" w:hAnsiTheme="minorHAnsi" w:cstheme="minorHAnsi"/>
        </w:rPr>
        <w:t xml:space="preserve"> </w:t>
      </w:r>
    </w:p>
    <w:p w14:paraId="6E1CCA4E" w14:textId="77777777" w:rsidR="00A57B77" w:rsidRPr="00336FAD" w:rsidRDefault="00A57B77" w:rsidP="00A57B77">
      <w:pPr>
        <w:rPr>
          <w:rFonts w:asciiTheme="minorHAnsi" w:hAnsiTheme="minorHAnsi" w:cstheme="minorHAnsi"/>
        </w:rPr>
      </w:pPr>
      <w:r w:rsidRPr="00336FAD">
        <w:rPr>
          <w:rFonts w:asciiTheme="minorHAnsi" w:hAnsiTheme="minorHAnsi" w:cstheme="minorHAnsi"/>
        </w:rPr>
        <w:t xml:space="preserve">World Squash Federation:  Direct admin queries – </w:t>
      </w:r>
      <w:hyperlink r:id="rId40" w:history="1">
        <w:r w:rsidRPr="00336FAD">
          <w:rPr>
            <w:rStyle w:val="Hyperlink"/>
            <w:rFonts w:asciiTheme="minorHAnsi" w:hAnsiTheme="minorHAnsi" w:cstheme="minorHAnsi"/>
          </w:rPr>
          <w:t>admin@worldsquash.org</w:t>
        </w:r>
      </w:hyperlink>
      <w:r w:rsidRPr="00336FAD">
        <w:rPr>
          <w:rFonts w:asciiTheme="minorHAnsi" w:hAnsiTheme="minorHAnsi" w:cstheme="minorHAnsi"/>
        </w:rPr>
        <w:t xml:space="preserve"> or </w:t>
      </w:r>
      <w:hyperlink r:id="rId41" w:history="1">
        <w:r w:rsidRPr="00336FAD">
          <w:rPr>
            <w:rStyle w:val="Hyperlink"/>
            <w:rFonts w:asciiTheme="minorHAnsi" w:hAnsiTheme="minorHAnsi" w:cstheme="minorHAnsi"/>
          </w:rPr>
          <w:t>www.worldsquash.com</w:t>
        </w:r>
      </w:hyperlink>
      <w:r w:rsidRPr="00336FAD">
        <w:rPr>
          <w:rFonts w:asciiTheme="minorHAnsi" w:hAnsiTheme="minorHAnsi" w:cstheme="minorHAnsi"/>
        </w:rPr>
        <w:t xml:space="preserve"> </w:t>
      </w:r>
    </w:p>
    <w:p w14:paraId="618A16BC" w14:textId="77777777" w:rsidR="004B0645" w:rsidRPr="00336FAD" w:rsidRDefault="004B0645" w:rsidP="00406B57">
      <w:pPr>
        <w:rPr>
          <w:rFonts w:asciiTheme="minorHAnsi" w:hAnsiTheme="minorHAnsi" w:cstheme="minorHAnsi"/>
          <w:b/>
          <w:sz w:val="32"/>
          <w:szCs w:val="32"/>
        </w:rPr>
      </w:pPr>
      <w:r w:rsidRPr="00336FAD">
        <w:rPr>
          <w:rFonts w:asciiTheme="minorHAnsi" w:hAnsiTheme="minorHAnsi" w:cstheme="minorHAnsi"/>
          <w:sz w:val="32"/>
          <w:szCs w:val="32"/>
        </w:rPr>
        <w:t xml:space="preserve"> </w:t>
      </w:r>
      <w:r w:rsidRPr="00336FAD">
        <w:rPr>
          <w:rFonts w:asciiTheme="minorHAnsi" w:hAnsiTheme="minorHAnsi" w:cstheme="minorHAnsi"/>
          <w:b/>
          <w:sz w:val="32"/>
          <w:szCs w:val="32"/>
        </w:rPr>
        <w:t xml:space="preserve">Refereeing Links to World Squash </w:t>
      </w:r>
      <w:r w:rsidR="00DD6B25" w:rsidRPr="00336FAD">
        <w:rPr>
          <w:rFonts w:asciiTheme="minorHAnsi" w:hAnsiTheme="minorHAnsi" w:cstheme="minorHAnsi"/>
          <w:b/>
          <w:sz w:val="32"/>
          <w:szCs w:val="32"/>
        </w:rPr>
        <w:t>Officiating</w:t>
      </w:r>
    </w:p>
    <w:p w14:paraId="099702A4" w14:textId="77777777" w:rsidR="00A57B77" w:rsidRPr="00336FAD" w:rsidRDefault="004B0645" w:rsidP="00406B57">
      <w:pPr>
        <w:rPr>
          <w:rFonts w:asciiTheme="minorHAnsi" w:hAnsiTheme="minorHAnsi" w:cstheme="minorHAnsi"/>
        </w:rPr>
      </w:pPr>
      <w:r w:rsidRPr="00336FAD">
        <w:rPr>
          <w:rFonts w:asciiTheme="minorHAnsi" w:hAnsiTheme="minorHAnsi" w:cstheme="minorHAnsi"/>
        </w:rPr>
        <w:t>https://worldsquashofficiating.com/</w:t>
      </w:r>
    </w:p>
    <w:p w14:paraId="014D06FA" w14:textId="11298EC1" w:rsidR="00B63889" w:rsidRPr="00336FAD" w:rsidRDefault="00B63889" w:rsidP="00B63889">
      <w:pPr>
        <w:pStyle w:val="Heading1"/>
        <w:rPr>
          <w:rFonts w:asciiTheme="minorHAnsi" w:hAnsiTheme="minorHAnsi" w:cstheme="minorHAnsi"/>
        </w:rPr>
      </w:pPr>
      <w:bookmarkStart w:id="21" w:name="_Toc72413929"/>
      <w:bookmarkStart w:id="22" w:name="_Toc72413975"/>
      <w:bookmarkStart w:id="23" w:name="_Toc73019068"/>
      <w:bookmarkStart w:id="24" w:name="_Toc86756129"/>
      <w:r w:rsidRPr="00336FAD">
        <w:rPr>
          <w:rFonts w:asciiTheme="minorHAnsi" w:hAnsiTheme="minorHAnsi" w:cstheme="minorHAnsi"/>
        </w:rPr>
        <w:t xml:space="preserve">Intro to WSF Coach </w:t>
      </w:r>
      <w:commentRangeStart w:id="25"/>
      <w:proofErr w:type="gramStart"/>
      <w:r w:rsidRPr="00336FAD">
        <w:rPr>
          <w:rFonts w:asciiTheme="minorHAnsi" w:hAnsiTheme="minorHAnsi" w:cstheme="minorHAnsi"/>
        </w:rPr>
        <w:t>philosophy</w:t>
      </w:r>
      <w:commentRangeEnd w:id="25"/>
      <w:proofErr w:type="gramEnd"/>
      <w:r w:rsidR="00C30403" w:rsidRPr="00336FAD">
        <w:rPr>
          <w:rStyle w:val="CommentReference"/>
          <w:rFonts w:asciiTheme="minorHAnsi" w:hAnsiTheme="minorHAnsi" w:cstheme="minorHAnsi"/>
          <w:b w:val="0"/>
          <w:bCs w:val="0"/>
        </w:rPr>
        <w:commentReference w:id="25"/>
      </w:r>
      <w:r w:rsidRPr="00336FAD">
        <w:rPr>
          <w:rFonts w:asciiTheme="minorHAnsi" w:hAnsiTheme="minorHAnsi" w:cstheme="minorHAnsi"/>
        </w:rPr>
        <w:t>:</w:t>
      </w:r>
      <w:bookmarkEnd w:id="21"/>
      <w:bookmarkEnd w:id="22"/>
      <w:bookmarkEnd w:id="23"/>
      <w:bookmarkEnd w:id="24"/>
    </w:p>
    <w:p w14:paraId="0256475A" w14:textId="19FE2757" w:rsidR="00C30403" w:rsidRPr="00336FAD" w:rsidRDefault="00C30403" w:rsidP="00C30403">
      <w:pPr>
        <w:rPr>
          <w:rFonts w:asciiTheme="minorHAnsi" w:hAnsiTheme="minorHAnsi" w:cstheme="minorHAnsi"/>
        </w:rPr>
      </w:pPr>
      <w:r w:rsidRPr="00336FAD">
        <w:rPr>
          <w:rFonts w:asciiTheme="minorHAnsi" w:hAnsiTheme="minorHAnsi" w:cstheme="minorHAnsi"/>
        </w:rPr>
        <w:t xml:space="preserve">Below headings </w:t>
      </w:r>
      <w:proofErr w:type="gramStart"/>
      <w:r w:rsidRPr="00336FAD">
        <w:rPr>
          <w:rFonts w:asciiTheme="minorHAnsi" w:hAnsiTheme="minorHAnsi" w:cstheme="minorHAnsi"/>
        </w:rPr>
        <w:t>are the backbone</w:t>
      </w:r>
      <w:proofErr w:type="gramEnd"/>
      <w:r w:rsidRPr="00336FAD">
        <w:rPr>
          <w:rFonts w:asciiTheme="minorHAnsi" w:hAnsiTheme="minorHAnsi" w:cstheme="minorHAnsi"/>
        </w:rPr>
        <w:t xml:space="preserve"> of the WSF coaching philosophy. For more information on these headings go to </w:t>
      </w:r>
      <w:hyperlink r:id="rId42" w:history="1">
        <w:r w:rsidRPr="00336FAD">
          <w:rPr>
            <w:rStyle w:val="Hyperlink"/>
            <w:rFonts w:asciiTheme="minorHAnsi" w:hAnsiTheme="minorHAnsi" w:cstheme="minorHAnsi"/>
          </w:rPr>
          <w:t>https://www.worldsquash.org/26434-2/</w:t>
        </w:r>
      </w:hyperlink>
      <w:r w:rsidRPr="00336FAD">
        <w:rPr>
          <w:rFonts w:asciiTheme="minorHAnsi" w:hAnsiTheme="minorHAnsi" w:cstheme="minorHAnsi"/>
        </w:rPr>
        <w:t xml:space="preserve"> </w:t>
      </w:r>
    </w:p>
    <w:p w14:paraId="4637F425" w14:textId="00CD4B91" w:rsidR="00C30403" w:rsidRPr="00336FAD" w:rsidRDefault="00C30403" w:rsidP="00C30403">
      <w:pPr>
        <w:rPr>
          <w:rFonts w:asciiTheme="minorHAnsi" w:hAnsiTheme="minorHAnsi" w:cstheme="minorHAnsi"/>
        </w:rPr>
      </w:pPr>
      <w:r w:rsidRPr="00336FAD">
        <w:rPr>
          <w:rFonts w:asciiTheme="minorHAnsi" w:hAnsiTheme="minorHAnsi" w:cstheme="minorHAnsi"/>
          <w:noProof/>
          <w:lang w:val="en-IE" w:eastAsia="en-IE"/>
        </w:rPr>
        <w:lastRenderedPageBreak/>
        <w:drawing>
          <wp:inline distT="0" distB="0" distL="0" distR="0" wp14:anchorId="51D15A3A" wp14:editId="536D1B0B">
            <wp:extent cx="5731510" cy="22205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2220595"/>
                    </a:xfrm>
                    <a:prstGeom prst="rect">
                      <a:avLst/>
                    </a:prstGeom>
                  </pic:spPr>
                </pic:pic>
              </a:graphicData>
            </a:graphic>
          </wp:inline>
        </w:drawing>
      </w:r>
    </w:p>
    <w:p w14:paraId="5ED89FF6" w14:textId="5A351E8F" w:rsidR="00C30403" w:rsidRPr="00336FAD" w:rsidRDefault="00C30403" w:rsidP="00C30403">
      <w:pPr>
        <w:rPr>
          <w:rFonts w:asciiTheme="minorHAnsi" w:hAnsiTheme="minorHAnsi" w:cstheme="minorHAnsi"/>
        </w:rPr>
      </w:pPr>
    </w:p>
    <w:p w14:paraId="42E2320F" w14:textId="59194DF3" w:rsidR="00C30403" w:rsidRPr="00336FAD" w:rsidRDefault="00C30403" w:rsidP="00C30403">
      <w:pPr>
        <w:rPr>
          <w:rFonts w:asciiTheme="minorHAnsi" w:hAnsiTheme="minorHAnsi" w:cstheme="minorHAnsi"/>
        </w:rPr>
      </w:pPr>
      <w:r w:rsidRPr="00336FAD">
        <w:rPr>
          <w:rFonts w:asciiTheme="minorHAnsi" w:hAnsiTheme="minorHAnsi" w:cstheme="minorHAnsi"/>
        </w:rPr>
        <w:t>There are videos, podcasts and images to help support you through your coaching experience.</w:t>
      </w:r>
    </w:p>
    <w:p w14:paraId="03115D8C" w14:textId="77777777" w:rsidR="00B63889" w:rsidRPr="00336FAD" w:rsidRDefault="00B63889" w:rsidP="00B63889">
      <w:pPr>
        <w:numPr>
          <w:ilvl w:val="0"/>
          <w:numId w:val="18"/>
        </w:numPr>
        <w:rPr>
          <w:rFonts w:asciiTheme="minorHAnsi" w:hAnsiTheme="minorHAnsi" w:cstheme="minorHAnsi"/>
          <w:lang w:val="en-IE"/>
        </w:rPr>
      </w:pPr>
      <w:r w:rsidRPr="00336FAD">
        <w:rPr>
          <w:rFonts w:asciiTheme="minorHAnsi" w:hAnsiTheme="minorHAnsi" w:cstheme="minorHAnsi"/>
        </w:rPr>
        <w:t>How Squash is judged</w:t>
      </w:r>
    </w:p>
    <w:p w14:paraId="4C3E643B" w14:textId="77777777" w:rsidR="00B63889" w:rsidRPr="00336FAD" w:rsidRDefault="00B63889" w:rsidP="00B63889">
      <w:pPr>
        <w:numPr>
          <w:ilvl w:val="0"/>
          <w:numId w:val="18"/>
        </w:numPr>
        <w:rPr>
          <w:rFonts w:asciiTheme="minorHAnsi" w:hAnsiTheme="minorHAnsi" w:cstheme="minorHAnsi"/>
          <w:lang w:val="en-IE"/>
        </w:rPr>
      </w:pPr>
      <w:r w:rsidRPr="00336FAD">
        <w:rPr>
          <w:rFonts w:asciiTheme="minorHAnsi" w:hAnsiTheme="minorHAnsi" w:cstheme="minorHAnsi"/>
        </w:rPr>
        <w:t>Open skill = Perception – Decision – Action (PDA)</w:t>
      </w:r>
    </w:p>
    <w:p w14:paraId="1097FC65" w14:textId="77777777" w:rsidR="00B63889" w:rsidRPr="00336FAD" w:rsidRDefault="00B63889" w:rsidP="00B63889">
      <w:pPr>
        <w:numPr>
          <w:ilvl w:val="0"/>
          <w:numId w:val="18"/>
        </w:numPr>
        <w:rPr>
          <w:rFonts w:asciiTheme="minorHAnsi" w:hAnsiTheme="minorHAnsi" w:cstheme="minorHAnsi"/>
          <w:lang w:val="en-IE"/>
        </w:rPr>
      </w:pPr>
      <w:r w:rsidRPr="00336FAD">
        <w:rPr>
          <w:rFonts w:asciiTheme="minorHAnsi" w:hAnsiTheme="minorHAnsi" w:cstheme="minorHAnsi"/>
        </w:rPr>
        <w:t>Process – LTPD – Biological windows – Neurological pathways</w:t>
      </w:r>
    </w:p>
    <w:p w14:paraId="31BA6876" w14:textId="77777777" w:rsidR="00B63889" w:rsidRPr="00336FAD" w:rsidRDefault="00B63889" w:rsidP="00B63889">
      <w:pPr>
        <w:numPr>
          <w:ilvl w:val="0"/>
          <w:numId w:val="18"/>
        </w:numPr>
        <w:rPr>
          <w:rFonts w:asciiTheme="minorHAnsi" w:hAnsiTheme="minorHAnsi" w:cstheme="minorHAnsi"/>
          <w:lang w:val="en-IE"/>
        </w:rPr>
      </w:pPr>
      <w:r w:rsidRPr="00336FAD">
        <w:rPr>
          <w:rFonts w:asciiTheme="minorHAnsi" w:hAnsiTheme="minorHAnsi" w:cstheme="minorHAnsi"/>
        </w:rPr>
        <w:t xml:space="preserve">Based on Knowledge of how squash is played – Skill of Delivery of passing information – Lesson Planning = Process &amp; use of </w:t>
      </w:r>
      <w:r w:rsidRPr="00336FAD">
        <w:rPr>
          <w:rFonts w:asciiTheme="minorHAnsi" w:hAnsiTheme="minorHAnsi" w:cstheme="minorHAnsi"/>
          <w:b/>
          <w:bCs/>
        </w:rPr>
        <w:t>TOOLS</w:t>
      </w:r>
      <w:r w:rsidRPr="00336FAD">
        <w:rPr>
          <w:rFonts w:asciiTheme="minorHAnsi" w:hAnsiTheme="minorHAnsi" w:cstheme="minorHAnsi"/>
        </w:rPr>
        <w:t xml:space="preserve"> of </w:t>
      </w:r>
      <w:r w:rsidRPr="00336FAD">
        <w:rPr>
          <w:rFonts w:asciiTheme="minorHAnsi" w:hAnsiTheme="minorHAnsi" w:cstheme="minorHAnsi"/>
          <w:b/>
          <w:bCs/>
        </w:rPr>
        <w:t>HOW</w:t>
      </w:r>
      <w:r w:rsidRPr="00336FAD">
        <w:rPr>
          <w:rFonts w:asciiTheme="minorHAnsi" w:hAnsiTheme="minorHAnsi" w:cstheme="minorHAnsi"/>
        </w:rPr>
        <w:t xml:space="preserve"> to coach</w:t>
      </w:r>
    </w:p>
    <w:p w14:paraId="5746526E" w14:textId="77777777" w:rsidR="001C43E8" w:rsidRPr="00336FAD" w:rsidRDefault="001C43E8" w:rsidP="00B63889">
      <w:pPr>
        <w:rPr>
          <w:rFonts w:asciiTheme="minorHAnsi" w:hAnsiTheme="minorHAnsi" w:cstheme="minorHAnsi"/>
          <w:b/>
        </w:rPr>
      </w:pPr>
    </w:p>
    <w:p w14:paraId="6DFE0F78" w14:textId="77777777" w:rsidR="00B63889" w:rsidRPr="00336FAD" w:rsidRDefault="00B63889" w:rsidP="00B63889">
      <w:pPr>
        <w:rPr>
          <w:rFonts w:asciiTheme="minorHAnsi" w:hAnsiTheme="minorHAnsi" w:cstheme="minorHAnsi"/>
          <w:b/>
        </w:rPr>
      </w:pPr>
      <w:r w:rsidRPr="00336FAD">
        <w:rPr>
          <w:rFonts w:asciiTheme="minorHAnsi" w:hAnsiTheme="minorHAnsi" w:cstheme="minorHAnsi"/>
          <w:b/>
        </w:rPr>
        <w:t>LTPAD/LISPA:</w:t>
      </w:r>
    </w:p>
    <w:p w14:paraId="46A46BCD" w14:textId="77777777" w:rsidR="00DE5AB5" w:rsidRPr="00336FAD" w:rsidRDefault="00A72D1C" w:rsidP="00DE5AB5">
      <w:pPr>
        <w:rPr>
          <w:rFonts w:asciiTheme="minorHAnsi" w:hAnsiTheme="minorHAnsi" w:cstheme="minorHAnsi"/>
        </w:rPr>
      </w:pPr>
      <w:r w:rsidRPr="00336FAD">
        <w:rPr>
          <w:rFonts w:asciiTheme="minorHAnsi" w:hAnsiTheme="minorHAnsi" w:cstheme="minorHAnsi"/>
          <w:noProof/>
          <w:lang w:val="en-IE" w:eastAsia="en-IE"/>
        </w:rPr>
        <w:drawing>
          <wp:inline distT="0" distB="0" distL="0" distR="0" wp14:anchorId="23EA07BB" wp14:editId="64375318">
            <wp:extent cx="5943600" cy="3568700"/>
            <wp:effectExtent l="0" t="0" r="0" b="0"/>
            <wp:docPr id="2" name="Content Placeholder 8" descr="MATRIX.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8" descr="MATRIX.PNG"/>
                    <pic:cNvPicPr>
                      <a:picLocks noGrp="1"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2CC85F08" w14:textId="77777777" w:rsidR="000F3033" w:rsidRPr="00336FAD" w:rsidRDefault="00771A1A" w:rsidP="00BD2859">
      <w:pPr>
        <w:numPr>
          <w:ilvl w:val="0"/>
          <w:numId w:val="14"/>
        </w:numPr>
        <w:rPr>
          <w:rFonts w:asciiTheme="minorHAnsi" w:hAnsiTheme="minorHAnsi" w:cstheme="minorHAnsi"/>
          <w:lang w:val="en-IE"/>
        </w:rPr>
      </w:pPr>
      <w:r w:rsidRPr="00336FAD">
        <w:rPr>
          <w:rFonts w:asciiTheme="minorHAnsi" w:hAnsiTheme="minorHAnsi" w:cstheme="minorHAnsi"/>
          <w:b/>
          <w:bCs/>
        </w:rPr>
        <w:t>Learning to Play</w:t>
      </w:r>
      <w:r w:rsidRPr="00336FAD">
        <w:rPr>
          <w:rFonts w:asciiTheme="minorHAnsi" w:hAnsiTheme="minorHAnsi" w:cstheme="minorHAnsi"/>
        </w:rPr>
        <w:t xml:space="preserve"> – Simple Rallies - WSF Level 1 syllabus</w:t>
      </w:r>
    </w:p>
    <w:p w14:paraId="1DF27B4B" w14:textId="77777777" w:rsidR="000F3033" w:rsidRPr="00336FAD" w:rsidRDefault="00771A1A" w:rsidP="00BD2859">
      <w:pPr>
        <w:numPr>
          <w:ilvl w:val="0"/>
          <w:numId w:val="14"/>
        </w:numPr>
        <w:rPr>
          <w:rFonts w:asciiTheme="minorHAnsi" w:hAnsiTheme="minorHAnsi" w:cstheme="minorHAnsi"/>
          <w:lang w:val="en-IE"/>
        </w:rPr>
      </w:pPr>
      <w:r w:rsidRPr="00336FAD">
        <w:rPr>
          <w:rFonts w:asciiTheme="minorHAnsi" w:hAnsiTheme="minorHAnsi" w:cstheme="minorHAnsi"/>
          <w:b/>
          <w:bCs/>
        </w:rPr>
        <w:lastRenderedPageBreak/>
        <w:t>Learning to Train</w:t>
      </w:r>
      <w:r w:rsidRPr="00336FAD">
        <w:rPr>
          <w:rFonts w:asciiTheme="minorHAnsi" w:hAnsiTheme="minorHAnsi" w:cstheme="minorHAnsi"/>
        </w:rPr>
        <w:t xml:space="preserve"> – Skill / Accuracy – WSF Level 2 syllabus</w:t>
      </w:r>
    </w:p>
    <w:p w14:paraId="7A70A75C" w14:textId="77777777" w:rsidR="000F3033" w:rsidRPr="00336FAD" w:rsidRDefault="00771A1A" w:rsidP="00BD2859">
      <w:pPr>
        <w:numPr>
          <w:ilvl w:val="0"/>
          <w:numId w:val="14"/>
        </w:numPr>
        <w:rPr>
          <w:rFonts w:asciiTheme="minorHAnsi" w:hAnsiTheme="minorHAnsi" w:cstheme="minorHAnsi"/>
          <w:lang w:val="en-IE"/>
        </w:rPr>
      </w:pPr>
      <w:r w:rsidRPr="00336FAD">
        <w:rPr>
          <w:rFonts w:asciiTheme="minorHAnsi" w:hAnsiTheme="minorHAnsi" w:cstheme="minorHAnsi"/>
          <w:b/>
          <w:bCs/>
        </w:rPr>
        <w:t xml:space="preserve">Training to Compete </w:t>
      </w:r>
      <w:r w:rsidRPr="00336FAD">
        <w:rPr>
          <w:rFonts w:asciiTheme="minorHAnsi" w:hAnsiTheme="minorHAnsi" w:cstheme="minorHAnsi"/>
        </w:rPr>
        <w:t>– Tactics / Apply Pressure – WSF Level 3 syllabus</w:t>
      </w:r>
    </w:p>
    <w:p w14:paraId="4ED180B0" w14:textId="77777777" w:rsidR="00BD2859" w:rsidRPr="00336FAD" w:rsidRDefault="00771A1A" w:rsidP="00BD2859">
      <w:pPr>
        <w:numPr>
          <w:ilvl w:val="0"/>
          <w:numId w:val="14"/>
        </w:numPr>
        <w:rPr>
          <w:rFonts w:asciiTheme="minorHAnsi" w:hAnsiTheme="minorHAnsi" w:cstheme="minorHAnsi"/>
          <w:lang w:val="en-IE"/>
        </w:rPr>
      </w:pPr>
      <w:r w:rsidRPr="00336FAD">
        <w:rPr>
          <w:rFonts w:asciiTheme="minorHAnsi" w:hAnsiTheme="minorHAnsi" w:cstheme="minorHAnsi"/>
          <w:b/>
          <w:bCs/>
        </w:rPr>
        <w:t>Training to Win</w:t>
      </w:r>
      <w:r w:rsidRPr="00336FAD">
        <w:rPr>
          <w:rFonts w:asciiTheme="minorHAnsi" w:hAnsiTheme="minorHAnsi" w:cstheme="minorHAnsi"/>
        </w:rPr>
        <w:t xml:space="preserve"> – Sum of all the above</w:t>
      </w:r>
    </w:p>
    <w:p w14:paraId="5642BAF9" w14:textId="77777777" w:rsidR="009C6344" w:rsidRPr="00336FAD" w:rsidRDefault="009C6344" w:rsidP="009C6344">
      <w:pPr>
        <w:pStyle w:val="Heading1"/>
        <w:rPr>
          <w:rFonts w:asciiTheme="minorHAnsi" w:hAnsiTheme="minorHAnsi" w:cstheme="minorHAnsi"/>
        </w:rPr>
      </w:pPr>
      <w:bookmarkStart w:id="26" w:name="_Toc86756130"/>
      <w:r w:rsidRPr="00336FAD">
        <w:rPr>
          <w:rFonts w:asciiTheme="minorHAnsi" w:hAnsiTheme="minorHAnsi" w:cstheme="minorHAnsi"/>
        </w:rPr>
        <w:t>Competency 1 – Knowledge and Understanding</w:t>
      </w:r>
      <w:bookmarkEnd w:id="26"/>
    </w:p>
    <w:p w14:paraId="590BD6E5" w14:textId="77777777" w:rsidR="009C6344" w:rsidRPr="00336FAD" w:rsidRDefault="009C6344" w:rsidP="009C6344">
      <w:pPr>
        <w:rPr>
          <w:rFonts w:asciiTheme="minorHAnsi" w:hAnsiTheme="minorHAnsi" w:cstheme="minorHAnsi"/>
          <w:lang w:val="en-IE"/>
        </w:rPr>
      </w:pPr>
      <w:r w:rsidRPr="00336FAD">
        <w:rPr>
          <w:rFonts w:asciiTheme="minorHAnsi" w:hAnsiTheme="minorHAnsi" w:cstheme="minorHAnsi"/>
          <w:bCs/>
        </w:rPr>
        <w:t>At the end of this module coaches will be able to:</w:t>
      </w:r>
    </w:p>
    <w:p w14:paraId="363FF35F"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Relate to other coaches and tutors on the course</w:t>
      </w:r>
    </w:p>
    <w:p w14:paraId="4E6857BB"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Self -reflect as a coach</w:t>
      </w:r>
    </w:p>
    <w:p w14:paraId="13FA8112"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Understand the role of a WSF Level 1 coach within the WSF coaching Programme</w:t>
      </w:r>
    </w:p>
    <w:p w14:paraId="0C3644BE"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 xml:space="preserve">Understand the coaching process of </w:t>
      </w:r>
      <w:r w:rsidRPr="00336FAD">
        <w:rPr>
          <w:rFonts w:asciiTheme="minorHAnsi" w:hAnsiTheme="minorHAnsi" w:cstheme="minorHAnsi"/>
          <w:bCs/>
        </w:rPr>
        <w:t>Learning to Play - Simple Rallies – PDA cycle – for</w:t>
      </w:r>
      <w:r w:rsidRPr="00336FAD">
        <w:rPr>
          <w:rFonts w:asciiTheme="minorHAnsi" w:hAnsiTheme="minorHAnsi" w:cstheme="minorHAnsi"/>
        </w:rPr>
        <w:t xml:space="preserve"> squash</w:t>
      </w:r>
    </w:p>
    <w:p w14:paraId="18F7DF27"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Understand the purpose of Generic Skills</w:t>
      </w:r>
    </w:p>
    <w:p w14:paraId="7838A27F"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Understand the purpose of Long Term Player Development</w:t>
      </w:r>
    </w:p>
    <w:p w14:paraId="2FBEDF58"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 xml:space="preserve">Understand the use of Coaching </w:t>
      </w:r>
      <w:r w:rsidRPr="00336FAD">
        <w:rPr>
          <w:rFonts w:asciiTheme="minorHAnsi" w:hAnsiTheme="minorHAnsi" w:cstheme="minorHAnsi"/>
          <w:bCs/>
        </w:rPr>
        <w:t xml:space="preserve">Tools – PDA cycle </w:t>
      </w:r>
      <w:r w:rsidRPr="00336FAD">
        <w:rPr>
          <w:rFonts w:asciiTheme="minorHAnsi" w:hAnsiTheme="minorHAnsi" w:cstheme="minorHAnsi"/>
        </w:rPr>
        <w:t xml:space="preserve">for coaching </w:t>
      </w:r>
      <w:r w:rsidRPr="00336FAD">
        <w:rPr>
          <w:rFonts w:asciiTheme="minorHAnsi" w:hAnsiTheme="minorHAnsi" w:cstheme="minorHAnsi"/>
          <w:bCs/>
        </w:rPr>
        <w:t xml:space="preserve">Simple Rallies </w:t>
      </w:r>
      <w:r w:rsidRPr="00336FAD">
        <w:rPr>
          <w:rFonts w:asciiTheme="minorHAnsi" w:hAnsiTheme="minorHAnsi" w:cstheme="minorHAnsi"/>
        </w:rPr>
        <w:t>in squash</w:t>
      </w:r>
    </w:p>
    <w:p w14:paraId="488AFA86" w14:textId="77777777" w:rsidR="009C6344" w:rsidRPr="00336FAD" w:rsidRDefault="009C6344" w:rsidP="009C6344">
      <w:pPr>
        <w:numPr>
          <w:ilvl w:val="0"/>
          <w:numId w:val="25"/>
        </w:numPr>
        <w:rPr>
          <w:rFonts w:asciiTheme="minorHAnsi" w:hAnsiTheme="minorHAnsi" w:cstheme="minorHAnsi"/>
          <w:lang w:val="en-IE"/>
        </w:rPr>
      </w:pPr>
      <w:r w:rsidRPr="00336FAD">
        <w:rPr>
          <w:rFonts w:asciiTheme="minorHAnsi" w:hAnsiTheme="minorHAnsi" w:cstheme="minorHAnsi"/>
        </w:rPr>
        <w:t xml:space="preserve">Describe the use of </w:t>
      </w:r>
      <w:r w:rsidRPr="00336FAD">
        <w:rPr>
          <w:rFonts w:asciiTheme="minorHAnsi" w:hAnsiTheme="minorHAnsi" w:cstheme="minorHAnsi"/>
          <w:bCs/>
        </w:rPr>
        <w:t xml:space="preserve">Tools </w:t>
      </w:r>
      <w:r w:rsidRPr="00336FAD">
        <w:rPr>
          <w:rFonts w:asciiTheme="minorHAnsi" w:hAnsiTheme="minorHAnsi" w:cstheme="minorHAnsi"/>
        </w:rPr>
        <w:t>and how they are used to effect positive change for early learner players</w:t>
      </w:r>
      <w:bookmarkStart w:id="27" w:name="_Toc72413930"/>
      <w:bookmarkStart w:id="28" w:name="_Toc72413976"/>
      <w:bookmarkStart w:id="29" w:name="_Toc73019069"/>
    </w:p>
    <w:p w14:paraId="16B9D26E" w14:textId="77777777" w:rsidR="009C6344" w:rsidRPr="00336FAD" w:rsidRDefault="009C6344" w:rsidP="009C6344">
      <w:pPr>
        <w:rPr>
          <w:rFonts w:asciiTheme="minorHAnsi" w:hAnsiTheme="minorHAnsi" w:cstheme="minorHAnsi"/>
          <w:b/>
          <w:bCs/>
          <w:sz w:val="32"/>
          <w:szCs w:val="32"/>
        </w:rPr>
      </w:pPr>
      <w:r w:rsidRPr="00336FAD">
        <w:rPr>
          <w:rFonts w:asciiTheme="minorHAnsi" w:hAnsiTheme="minorHAnsi" w:cstheme="minorHAnsi"/>
          <w:b/>
          <w:bCs/>
          <w:sz w:val="32"/>
          <w:szCs w:val="32"/>
        </w:rPr>
        <w:t xml:space="preserve">How to work with </w:t>
      </w:r>
      <w:proofErr w:type="spellStart"/>
      <w:r w:rsidRPr="00336FAD">
        <w:rPr>
          <w:rFonts w:asciiTheme="minorHAnsi" w:hAnsiTheme="minorHAnsi" w:cstheme="minorHAnsi"/>
          <w:b/>
          <w:bCs/>
          <w:sz w:val="32"/>
          <w:szCs w:val="32"/>
        </w:rPr>
        <w:t>FUNdementals</w:t>
      </w:r>
      <w:proofErr w:type="spellEnd"/>
      <w:r w:rsidRPr="00336FAD">
        <w:rPr>
          <w:rFonts w:asciiTheme="minorHAnsi" w:hAnsiTheme="minorHAnsi" w:cstheme="minorHAnsi"/>
          <w:b/>
          <w:bCs/>
          <w:sz w:val="32"/>
          <w:szCs w:val="32"/>
        </w:rPr>
        <w:t>:</w:t>
      </w:r>
      <w:bookmarkEnd w:id="27"/>
      <w:bookmarkEnd w:id="28"/>
      <w:bookmarkEnd w:id="29"/>
    </w:p>
    <w:p w14:paraId="71CA8114" w14:textId="77777777" w:rsidR="009C6344" w:rsidRPr="00336FAD" w:rsidRDefault="009C6344" w:rsidP="009C6344">
      <w:pPr>
        <w:rPr>
          <w:rFonts w:asciiTheme="minorHAnsi" w:hAnsiTheme="minorHAnsi" w:cstheme="minorHAnsi"/>
        </w:rPr>
      </w:pPr>
      <w:r w:rsidRPr="00336FAD">
        <w:rPr>
          <w:rFonts w:asciiTheme="minorHAnsi" w:hAnsiTheme="minorHAnsi" w:cstheme="minorHAnsi"/>
        </w:rPr>
        <w:t>All sports are built on the practical application of Generic Movement Skills</w:t>
      </w:r>
    </w:p>
    <w:p w14:paraId="00C6C22C" w14:textId="77777777" w:rsidR="009C6344" w:rsidRPr="00336FAD" w:rsidRDefault="009C6344" w:rsidP="009C6344">
      <w:pPr>
        <w:numPr>
          <w:ilvl w:val="0"/>
          <w:numId w:val="22"/>
        </w:numPr>
        <w:tabs>
          <w:tab w:val="clear" w:pos="720"/>
        </w:tabs>
        <w:ind w:left="284" w:firstLine="142"/>
        <w:rPr>
          <w:rFonts w:asciiTheme="minorHAnsi" w:hAnsiTheme="minorHAnsi" w:cstheme="minorHAnsi"/>
          <w:lang w:val="en-IE"/>
        </w:rPr>
      </w:pPr>
      <w:r w:rsidRPr="00336FAD">
        <w:rPr>
          <w:rFonts w:asciiTheme="minorHAnsi" w:hAnsiTheme="minorHAnsi" w:cstheme="minorHAnsi"/>
        </w:rPr>
        <w:t>ABCS</w:t>
      </w:r>
    </w:p>
    <w:p w14:paraId="6413C6A8" w14:textId="77777777" w:rsidR="009C6344" w:rsidRPr="00336FAD" w:rsidRDefault="009C6344" w:rsidP="009C6344">
      <w:pPr>
        <w:numPr>
          <w:ilvl w:val="0"/>
          <w:numId w:val="22"/>
        </w:numPr>
        <w:tabs>
          <w:tab w:val="clear" w:pos="720"/>
        </w:tabs>
        <w:ind w:left="284" w:firstLine="142"/>
        <w:rPr>
          <w:rFonts w:asciiTheme="minorHAnsi" w:hAnsiTheme="minorHAnsi" w:cstheme="minorHAnsi"/>
          <w:lang w:val="en-IE"/>
        </w:rPr>
      </w:pPr>
      <w:r w:rsidRPr="00336FAD">
        <w:rPr>
          <w:rFonts w:asciiTheme="minorHAnsi" w:hAnsiTheme="minorHAnsi" w:cstheme="minorHAnsi"/>
        </w:rPr>
        <w:t xml:space="preserve">Agility </w:t>
      </w:r>
    </w:p>
    <w:p w14:paraId="65B90F78" w14:textId="77777777" w:rsidR="009C6344" w:rsidRPr="00336FAD" w:rsidRDefault="009C6344" w:rsidP="009C6344">
      <w:pPr>
        <w:numPr>
          <w:ilvl w:val="0"/>
          <w:numId w:val="22"/>
        </w:numPr>
        <w:tabs>
          <w:tab w:val="clear" w:pos="720"/>
        </w:tabs>
        <w:ind w:left="284" w:firstLine="142"/>
        <w:rPr>
          <w:rFonts w:asciiTheme="minorHAnsi" w:hAnsiTheme="minorHAnsi" w:cstheme="minorHAnsi"/>
          <w:lang w:val="en-IE"/>
        </w:rPr>
      </w:pPr>
      <w:r w:rsidRPr="00336FAD">
        <w:rPr>
          <w:rFonts w:asciiTheme="minorHAnsi" w:hAnsiTheme="minorHAnsi" w:cstheme="minorHAnsi"/>
        </w:rPr>
        <w:t>Balance</w:t>
      </w:r>
    </w:p>
    <w:p w14:paraId="07935E3E" w14:textId="77777777" w:rsidR="009C6344" w:rsidRPr="00336FAD" w:rsidRDefault="009C6344" w:rsidP="009C6344">
      <w:pPr>
        <w:numPr>
          <w:ilvl w:val="0"/>
          <w:numId w:val="22"/>
        </w:numPr>
        <w:tabs>
          <w:tab w:val="clear" w:pos="720"/>
        </w:tabs>
        <w:ind w:left="284" w:firstLine="142"/>
        <w:rPr>
          <w:rFonts w:asciiTheme="minorHAnsi" w:hAnsiTheme="minorHAnsi" w:cstheme="minorHAnsi"/>
          <w:lang w:val="en-IE"/>
        </w:rPr>
      </w:pPr>
      <w:r w:rsidRPr="00336FAD">
        <w:rPr>
          <w:rFonts w:asciiTheme="minorHAnsi" w:hAnsiTheme="minorHAnsi" w:cstheme="minorHAnsi"/>
        </w:rPr>
        <w:t>Coordination</w:t>
      </w:r>
    </w:p>
    <w:p w14:paraId="3B93165D" w14:textId="77777777" w:rsidR="009C6344" w:rsidRPr="00336FAD" w:rsidRDefault="009C6344" w:rsidP="009C6344">
      <w:pPr>
        <w:numPr>
          <w:ilvl w:val="0"/>
          <w:numId w:val="22"/>
        </w:numPr>
        <w:tabs>
          <w:tab w:val="clear" w:pos="720"/>
        </w:tabs>
        <w:ind w:left="284" w:firstLine="142"/>
        <w:rPr>
          <w:rFonts w:asciiTheme="minorHAnsi" w:hAnsiTheme="minorHAnsi" w:cstheme="minorHAnsi"/>
        </w:rPr>
      </w:pPr>
      <w:r w:rsidRPr="00336FAD">
        <w:rPr>
          <w:rFonts w:asciiTheme="minorHAnsi" w:hAnsiTheme="minorHAnsi" w:cstheme="minorHAnsi"/>
        </w:rPr>
        <w:t>Speed/Strength/Stamina</w:t>
      </w:r>
    </w:p>
    <w:p w14:paraId="14CDBD36" w14:textId="77777777" w:rsidR="008A2A6C" w:rsidRPr="00336FAD" w:rsidRDefault="008A2A6C" w:rsidP="008A2A6C">
      <w:pPr>
        <w:rPr>
          <w:rFonts w:asciiTheme="minorHAnsi" w:hAnsiTheme="minorHAnsi" w:cstheme="minorHAnsi"/>
          <w:b/>
          <w:bCs/>
          <w:sz w:val="28"/>
          <w:szCs w:val="28"/>
        </w:rPr>
      </w:pPr>
      <w:r w:rsidRPr="00336FAD">
        <w:rPr>
          <w:rFonts w:asciiTheme="minorHAnsi" w:hAnsiTheme="minorHAnsi" w:cstheme="minorHAnsi"/>
          <w:b/>
          <w:bCs/>
          <w:sz w:val="28"/>
          <w:szCs w:val="28"/>
        </w:rPr>
        <w:t xml:space="preserve">Agility – Balance – Coordination – Speed </w:t>
      </w:r>
    </w:p>
    <w:p w14:paraId="33E088C6" w14:textId="77777777" w:rsidR="008A2A6C" w:rsidRPr="00336FAD" w:rsidRDefault="008A2A6C" w:rsidP="008A2A6C">
      <w:pPr>
        <w:rPr>
          <w:rFonts w:asciiTheme="minorHAnsi" w:hAnsiTheme="minorHAnsi" w:cstheme="minorHAnsi"/>
        </w:rPr>
      </w:pPr>
      <w:r w:rsidRPr="00336FAD">
        <w:rPr>
          <w:rFonts w:asciiTheme="minorHAnsi" w:hAnsiTheme="minorHAnsi" w:cstheme="minorHAnsi"/>
        </w:rPr>
        <w:t xml:space="preserve">Practical examples of Agility: </w:t>
      </w:r>
    </w:p>
    <w:p w14:paraId="47EBEAB2"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Agility ladder:</w:t>
      </w:r>
      <w:r w:rsidRPr="00336FAD">
        <w:rPr>
          <w:rFonts w:asciiTheme="minorHAnsi" w:hAnsiTheme="minorHAnsi" w:cstheme="minorHAnsi"/>
        </w:rPr>
        <w:tab/>
        <w:t xml:space="preserve">Hop on 1 leg into every hole - Other leg - Jumping forwards - Jumping backwards </w:t>
      </w:r>
    </w:p>
    <w:p w14:paraId="4097958A"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Tag game:</w:t>
      </w:r>
      <w:r w:rsidRPr="00336FAD">
        <w:rPr>
          <w:rFonts w:asciiTheme="minorHAnsi" w:hAnsiTheme="minorHAnsi" w:cstheme="minorHAnsi"/>
        </w:rPr>
        <w:tab/>
        <w:t xml:space="preserve">1-6 Players per court, 1 Player starts – touches another player who becomes the Tag </w:t>
      </w:r>
    </w:p>
    <w:p w14:paraId="1250B809"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Balance:</w:t>
      </w:r>
      <w:r w:rsidRPr="00336FAD">
        <w:rPr>
          <w:rFonts w:asciiTheme="minorHAnsi" w:hAnsiTheme="minorHAnsi" w:cstheme="minorHAnsi"/>
        </w:rPr>
        <w:tab/>
        <w:t xml:space="preserve">Stand on BOSU ball - Jump on to BOSU ball – balance and jump off - Shadow play into 4 corner jumping onto BOSU ball on the T-zone between each corner </w:t>
      </w:r>
    </w:p>
    <w:p w14:paraId="3DB0F023"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coordination:</w:t>
      </w:r>
      <w:r w:rsidRPr="00336FAD">
        <w:rPr>
          <w:rFonts w:asciiTheme="minorHAnsi" w:hAnsiTheme="minorHAnsi" w:cstheme="minorHAnsi"/>
        </w:rPr>
        <w:tab/>
        <w:t xml:space="preserve">Slalom running between cones - Slalom running to 4 corners </w:t>
      </w:r>
    </w:p>
    <w:p w14:paraId="47F93167"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lastRenderedPageBreak/>
        <w:t xml:space="preserve"> Practical examples of Speed:</w:t>
      </w:r>
      <w:r w:rsidRPr="00336FAD">
        <w:rPr>
          <w:rFonts w:asciiTheme="minorHAnsi" w:hAnsiTheme="minorHAnsi" w:cstheme="minorHAnsi"/>
        </w:rPr>
        <w:tab/>
        <w:t>Half court sprints – playing hand to touch the floor at the turn -  Quick start to catch a ball thrown by the coach -  Team race – full court sprints from different start postures e.g. bridge – sitting – laying – backwards sitting</w:t>
      </w:r>
    </w:p>
    <w:p w14:paraId="3DE90938"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stamina:</w:t>
      </w:r>
      <w:r w:rsidRPr="00336FAD">
        <w:rPr>
          <w:rFonts w:asciiTheme="minorHAnsi" w:hAnsiTheme="minorHAnsi" w:cstheme="minorHAnsi"/>
        </w:rPr>
        <w:tab/>
        <w:t xml:space="preserve">Pyramid running on court - Side stepping to side wall and jump as high as possible to touch the wall - Side stepping and bridge </w:t>
      </w:r>
    </w:p>
    <w:p w14:paraId="30138A27"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 Practical examples of suppleness: - In pairs, sitting with feet apart and soles touching – hold partners hands and pull gently backwards and forwards - In pairs, stand side by side holding hands above the head and bend from side to side - In pairs, 1 sitting with legs straight – partner gently pushes forwards slowly below the shoulder blades – ensure back stays straight </w:t>
      </w:r>
    </w:p>
    <w:p w14:paraId="78A7C7B7" w14:textId="77777777" w:rsidR="008A2A6C" w:rsidRPr="00336FAD" w:rsidRDefault="008A2A6C" w:rsidP="008A2A6C">
      <w:pPr>
        <w:pStyle w:val="ListParagraph"/>
        <w:rPr>
          <w:rFonts w:asciiTheme="minorHAnsi" w:hAnsiTheme="minorHAnsi" w:cstheme="minorHAnsi"/>
        </w:rPr>
      </w:pPr>
    </w:p>
    <w:p w14:paraId="57A5B79B"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5.2. Kinaesthetic Awareness – Gliding </w:t>
      </w:r>
    </w:p>
    <w:p w14:paraId="0B81A687"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Kinaesthetic Awareness:</w:t>
      </w:r>
      <w:r w:rsidRPr="00336FAD">
        <w:rPr>
          <w:rFonts w:asciiTheme="minorHAnsi" w:hAnsiTheme="minorHAnsi" w:cstheme="minorHAnsi"/>
        </w:rPr>
        <w:tab/>
        <w:t xml:space="preserve">Shadow play to all 4 corners - Shadow play in the 2 front corners with a small weight in each hand </w:t>
      </w:r>
    </w:p>
    <w:p w14:paraId="07DE4E21"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 Practical examples of gliding:  Split step and move to front corners – playing hand to touch the floor  </w:t>
      </w:r>
    </w:p>
    <w:p w14:paraId="76680D98" w14:textId="77777777" w:rsidR="008A2A6C" w:rsidRPr="00336FAD" w:rsidRDefault="008A2A6C" w:rsidP="008A2A6C">
      <w:pPr>
        <w:ind w:left="360"/>
        <w:rPr>
          <w:rFonts w:asciiTheme="minorHAnsi" w:hAnsiTheme="minorHAnsi" w:cstheme="minorHAnsi"/>
          <w:b/>
          <w:bCs/>
          <w:sz w:val="28"/>
          <w:szCs w:val="28"/>
        </w:rPr>
      </w:pPr>
      <w:r w:rsidRPr="00336FAD">
        <w:rPr>
          <w:rFonts w:asciiTheme="minorHAnsi" w:hAnsiTheme="minorHAnsi" w:cstheme="minorHAnsi"/>
          <w:b/>
          <w:bCs/>
          <w:sz w:val="28"/>
          <w:szCs w:val="28"/>
        </w:rPr>
        <w:t xml:space="preserve">Catching – Passing – Striking </w:t>
      </w:r>
    </w:p>
    <w:p w14:paraId="10DE769C" w14:textId="77777777" w:rsidR="008A2A6C" w:rsidRPr="00336FAD" w:rsidRDefault="008A2A6C" w:rsidP="008A2A6C">
      <w:pPr>
        <w:pStyle w:val="ListParagraph"/>
        <w:rPr>
          <w:rFonts w:asciiTheme="minorHAnsi" w:hAnsiTheme="minorHAnsi" w:cstheme="minorHAnsi"/>
          <w:b/>
          <w:bCs/>
          <w:sz w:val="24"/>
          <w:szCs w:val="24"/>
        </w:rPr>
      </w:pPr>
    </w:p>
    <w:p w14:paraId="4178F1D9"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Practical examples of catching – </w:t>
      </w:r>
    </w:p>
    <w:p w14:paraId="57E2EDFE"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In pairs - A rolls the ball to B who using both hands, catches the ball and rolls it back to A - Progresses as above catching with one hand - A throws the ball underarm to B who catches with both hands and throws it back – </w:t>
      </w:r>
    </w:p>
    <w:p w14:paraId="37D11326"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As above catching with one hand </w:t>
      </w:r>
    </w:p>
    <w:p w14:paraId="6AD86587"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Side-arm throw – </w:t>
      </w:r>
    </w:p>
    <w:p w14:paraId="0ABBEC40"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Key issue for early learners - Over-arm throw and have the group read / predict as early as possible which of the four actions will occur. </w:t>
      </w:r>
    </w:p>
    <w:p w14:paraId="6662FEA2"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passing:</w:t>
      </w:r>
      <w:r w:rsidRPr="00336FAD">
        <w:rPr>
          <w:rFonts w:asciiTheme="minorHAnsi" w:hAnsiTheme="minorHAnsi" w:cstheme="minorHAnsi"/>
        </w:rPr>
        <w:tab/>
        <w:t xml:space="preserve"> In small groups form a circle – slowly throw the ball under-arm randomly to any other member of the circle to catch with both hands - As above catching with one hand </w:t>
      </w:r>
    </w:p>
    <w:p w14:paraId="7ECF6D35"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Practical examples of striking:</w:t>
      </w:r>
      <w:r w:rsidRPr="00336FAD">
        <w:rPr>
          <w:rFonts w:asciiTheme="minorHAnsi" w:hAnsiTheme="minorHAnsi" w:cstheme="minorHAnsi"/>
        </w:rPr>
        <w:tab/>
      </w:r>
    </w:p>
    <w:p w14:paraId="769D7AB8"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From a stationary position using the FH side of a racket try to keep a ball stationary – progressing to rolling the ball around the racket clockwise / anti-clockwise – progressing to a low bounce no higher than their nose! - Progress to walking around with a low bounce - </w:t>
      </w:r>
    </w:p>
    <w:p w14:paraId="1279D76A"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Progressing to around cones placed 1 metre apart - Progressing to relay races in teams - Progressing to: Linking Throwing to Striking to Passing to Catching: - </w:t>
      </w:r>
    </w:p>
    <w:p w14:paraId="6749A6A4"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A throws the ball under-arm to B who strikes the ball for B to catch – progressing to: - In small groups in a circle randomly passing the ball by striking to other members in the circle </w:t>
      </w:r>
    </w:p>
    <w:p w14:paraId="0F8AD712"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 All Squash modified games e.g. ‘Big Hand’ – ‘Mini Squash’ – ‘</w:t>
      </w:r>
      <w:proofErr w:type="spellStart"/>
      <w:r w:rsidRPr="00336FAD">
        <w:rPr>
          <w:rFonts w:asciiTheme="minorHAnsi" w:hAnsiTheme="minorHAnsi" w:cstheme="minorHAnsi"/>
        </w:rPr>
        <w:t>EzeeBat</w:t>
      </w:r>
      <w:proofErr w:type="spellEnd"/>
      <w:r w:rsidRPr="00336FAD">
        <w:rPr>
          <w:rFonts w:asciiTheme="minorHAnsi" w:hAnsiTheme="minorHAnsi" w:cstheme="minorHAnsi"/>
        </w:rPr>
        <w:t xml:space="preserve">’ - ‘Racquetball’ all apply extremely well for early learners </w:t>
      </w:r>
    </w:p>
    <w:p w14:paraId="5C6979D2" w14:textId="77777777" w:rsidR="008A2A6C" w:rsidRPr="00336FAD" w:rsidRDefault="008A2A6C" w:rsidP="008A2A6C">
      <w:pPr>
        <w:pStyle w:val="ListParagraph"/>
        <w:numPr>
          <w:ilvl w:val="0"/>
          <w:numId w:val="22"/>
        </w:numPr>
        <w:rPr>
          <w:rFonts w:asciiTheme="minorHAnsi" w:hAnsiTheme="minorHAnsi" w:cstheme="minorHAnsi"/>
        </w:rPr>
      </w:pPr>
      <w:r w:rsidRPr="00336FAD">
        <w:rPr>
          <w:rFonts w:asciiTheme="minorHAnsi" w:hAnsiTheme="minorHAnsi" w:cstheme="minorHAnsi"/>
        </w:rPr>
        <w:t xml:space="preserve"> </w:t>
      </w:r>
    </w:p>
    <w:p w14:paraId="5573548A" w14:textId="77777777" w:rsidR="008A2A6C" w:rsidRPr="00336FAD" w:rsidRDefault="008A2A6C" w:rsidP="008A2A6C">
      <w:pPr>
        <w:rPr>
          <w:rFonts w:asciiTheme="minorHAnsi" w:hAnsiTheme="minorHAnsi" w:cstheme="minorHAnsi"/>
        </w:rPr>
      </w:pPr>
    </w:p>
    <w:p w14:paraId="447F1783" w14:textId="77777777" w:rsidR="00B90767" w:rsidRPr="00336FAD" w:rsidRDefault="00B90767" w:rsidP="00B90767">
      <w:pPr>
        <w:rPr>
          <w:rFonts w:asciiTheme="minorHAnsi" w:hAnsiTheme="minorHAnsi" w:cstheme="minorHAnsi"/>
        </w:rPr>
      </w:pPr>
      <w:proofErr w:type="gramStart"/>
      <w:r w:rsidRPr="00336FAD">
        <w:rPr>
          <w:rFonts w:asciiTheme="minorHAnsi" w:hAnsiTheme="minorHAnsi" w:cstheme="minorHAnsi"/>
          <w:b/>
          <w:sz w:val="32"/>
          <w:szCs w:val="32"/>
        </w:rPr>
        <w:t xml:space="preserve">IDEAS </w:t>
      </w:r>
      <w:r w:rsidRPr="00336FAD">
        <w:rPr>
          <w:rFonts w:asciiTheme="minorHAnsi" w:hAnsiTheme="minorHAnsi" w:cstheme="minorHAnsi"/>
        </w:rPr>
        <w:t xml:space="preserve"> -</w:t>
      </w:r>
      <w:proofErr w:type="gramEnd"/>
      <w:r w:rsidRPr="00336FAD">
        <w:rPr>
          <w:rFonts w:asciiTheme="minorHAnsi" w:hAnsiTheme="minorHAnsi" w:cstheme="minorHAnsi"/>
        </w:rPr>
        <w:t xml:space="preserve"> Stands for :</w:t>
      </w:r>
    </w:p>
    <w:p w14:paraId="5AB5CD36" w14:textId="77777777" w:rsidR="00B90767" w:rsidRPr="00336FAD" w:rsidRDefault="00B90767" w:rsidP="00B90767">
      <w:pPr>
        <w:pStyle w:val="ListParagraph"/>
        <w:numPr>
          <w:ilvl w:val="0"/>
          <w:numId w:val="22"/>
        </w:numPr>
        <w:rPr>
          <w:rFonts w:asciiTheme="minorHAnsi" w:hAnsiTheme="minorHAnsi" w:cstheme="minorHAnsi"/>
        </w:rPr>
      </w:pPr>
      <w:r w:rsidRPr="00336FAD">
        <w:rPr>
          <w:rFonts w:asciiTheme="minorHAnsi" w:hAnsiTheme="minorHAnsi" w:cstheme="minorHAnsi"/>
          <w:b/>
          <w:sz w:val="32"/>
          <w:szCs w:val="32"/>
        </w:rPr>
        <w:t>I</w:t>
      </w:r>
      <w:r w:rsidRPr="00336FAD">
        <w:rPr>
          <w:rFonts w:asciiTheme="minorHAnsi" w:hAnsiTheme="minorHAnsi" w:cstheme="minorHAnsi"/>
        </w:rPr>
        <w:t>ntroduction</w:t>
      </w:r>
    </w:p>
    <w:p w14:paraId="0B8E7B8B" w14:textId="77777777" w:rsidR="00B90767" w:rsidRPr="00336FAD" w:rsidRDefault="00B90767" w:rsidP="00B90767">
      <w:pPr>
        <w:pStyle w:val="ListParagraph"/>
        <w:numPr>
          <w:ilvl w:val="0"/>
          <w:numId w:val="22"/>
        </w:numPr>
        <w:rPr>
          <w:rFonts w:asciiTheme="minorHAnsi" w:hAnsiTheme="minorHAnsi" w:cstheme="minorHAnsi"/>
        </w:rPr>
      </w:pPr>
      <w:r w:rsidRPr="00336FAD">
        <w:rPr>
          <w:rFonts w:asciiTheme="minorHAnsi" w:hAnsiTheme="minorHAnsi" w:cstheme="minorHAnsi"/>
          <w:b/>
          <w:sz w:val="32"/>
          <w:szCs w:val="32"/>
        </w:rPr>
        <w:lastRenderedPageBreak/>
        <w:t>D</w:t>
      </w:r>
      <w:r w:rsidRPr="00336FAD">
        <w:rPr>
          <w:rFonts w:asciiTheme="minorHAnsi" w:hAnsiTheme="minorHAnsi" w:cstheme="minorHAnsi"/>
        </w:rPr>
        <w:t>emonstration</w:t>
      </w:r>
    </w:p>
    <w:p w14:paraId="74263EB0" w14:textId="77777777" w:rsidR="00B90767" w:rsidRPr="00336FAD" w:rsidRDefault="00B90767" w:rsidP="00B90767">
      <w:pPr>
        <w:pStyle w:val="ListParagraph"/>
        <w:numPr>
          <w:ilvl w:val="0"/>
          <w:numId w:val="22"/>
        </w:numPr>
        <w:rPr>
          <w:rFonts w:asciiTheme="minorHAnsi" w:hAnsiTheme="minorHAnsi" w:cstheme="minorHAnsi"/>
        </w:rPr>
      </w:pPr>
      <w:r w:rsidRPr="00336FAD">
        <w:rPr>
          <w:rFonts w:asciiTheme="minorHAnsi" w:hAnsiTheme="minorHAnsi" w:cstheme="minorHAnsi"/>
          <w:b/>
          <w:sz w:val="32"/>
          <w:szCs w:val="32"/>
        </w:rPr>
        <w:t>E</w:t>
      </w:r>
      <w:r w:rsidRPr="00336FAD">
        <w:rPr>
          <w:rFonts w:asciiTheme="minorHAnsi" w:hAnsiTheme="minorHAnsi" w:cstheme="minorHAnsi"/>
        </w:rPr>
        <w:t>xplanation</w:t>
      </w:r>
    </w:p>
    <w:p w14:paraId="7A3FD2CE" w14:textId="77777777" w:rsidR="00B90767" w:rsidRPr="00336FAD" w:rsidRDefault="00B90767" w:rsidP="00B90767">
      <w:pPr>
        <w:pStyle w:val="ListParagraph"/>
        <w:numPr>
          <w:ilvl w:val="0"/>
          <w:numId w:val="22"/>
        </w:numPr>
        <w:rPr>
          <w:rFonts w:asciiTheme="minorHAnsi" w:hAnsiTheme="minorHAnsi" w:cstheme="minorHAnsi"/>
        </w:rPr>
      </w:pPr>
      <w:r w:rsidRPr="00336FAD">
        <w:rPr>
          <w:rFonts w:asciiTheme="minorHAnsi" w:hAnsiTheme="minorHAnsi" w:cstheme="minorHAnsi"/>
          <w:b/>
          <w:sz w:val="32"/>
          <w:szCs w:val="32"/>
        </w:rPr>
        <w:t>A</w:t>
      </w:r>
      <w:r w:rsidRPr="00336FAD">
        <w:rPr>
          <w:rFonts w:asciiTheme="minorHAnsi" w:hAnsiTheme="minorHAnsi" w:cstheme="minorHAnsi"/>
        </w:rPr>
        <w:t>ctivity</w:t>
      </w:r>
    </w:p>
    <w:p w14:paraId="7D872630" w14:textId="77777777" w:rsidR="00B90767" w:rsidRPr="00336FAD" w:rsidRDefault="00B90767" w:rsidP="00713867">
      <w:pPr>
        <w:pStyle w:val="ListParagraph"/>
        <w:numPr>
          <w:ilvl w:val="0"/>
          <w:numId w:val="22"/>
        </w:numPr>
        <w:rPr>
          <w:rFonts w:asciiTheme="minorHAnsi" w:hAnsiTheme="minorHAnsi" w:cstheme="minorHAnsi"/>
        </w:rPr>
      </w:pPr>
      <w:r w:rsidRPr="00336FAD">
        <w:rPr>
          <w:rFonts w:asciiTheme="minorHAnsi" w:hAnsiTheme="minorHAnsi" w:cstheme="minorHAnsi"/>
          <w:b/>
          <w:sz w:val="32"/>
          <w:szCs w:val="32"/>
        </w:rPr>
        <w:t>S</w:t>
      </w:r>
      <w:r w:rsidRPr="00336FAD">
        <w:rPr>
          <w:rFonts w:asciiTheme="minorHAnsi" w:hAnsiTheme="minorHAnsi" w:cstheme="minorHAnsi"/>
        </w:rPr>
        <w:t>ummary</w:t>
      </w:r>
    </w:p>
    <w:p w14:paraId="44D0FB4B" w14:textId="77777777" w:rsidR="009C6344" w:rsidRPr="00336FAD" w:rsidRDefault="00BE14F0" w:rsidP="009C6344">
      <w:pPr>
        <w:rPr>
          <w:rFonts w:asciiTheme="minorHAnsi" w:hAnsiTheme="minorHAnsi" w:cstheme="minorHAnsi"/>
          <w:color w:val="000000" w:themeColor="text1"/>
        </w:rPr>
      </w:pPr>
      <w:r w:rsidRPr="00336FAD">
        <w:rPr>
          <w:rFonts w:asciiTheme="minorHAnsi" w:hAnsiTheme="minorHAnsi" w:cstheme="minorHAnsi"/>
          <w:color w:val="000000" w:themeColor="text1"/>
        </w:rPr>
        <w:t>When you are delivering a topic using the ‘WHAT, WHY WHEN AND HOW’ method you can also use IDEAS as a method of delivery</w:t>
      </w:r>
    </w:p>
    <w:p w14:paraId="20454FD4" w14:textId="77777777" w:rsidR="009C6344" w:rsidRPr="00336FAD" w:rsidRDefault="009C6344" w:rsidP="009C6344">
      <w:pPr>
        <w:pStyle w:val="Heading1"/>
        <w:rPr>
          <w:rFonts w:asciiTheme="minorHAnsi" w:hAnsiTheme="minorHAnsi" w:cstheme="minorHAnsi"/>
          <w:lang w:val="en-IE"/>
        </w:rPr>
      </w:pPr>
      <w:bookmarkStart w:id="30" w:name="_Toc86756131"/>
      <w:r w:rsidRPr="00336FAD">
        <w:rPr>
          <w:rFonts w:asciiTheme="minorHAnsi" w:hAnsiTheme="minorHAnsi" w:cstheme="minorHAnsi"/>
        </w:rPr>
        <w:t>Competency 2 – Skill of Delivery</w:t>
      </w:r>
      <w:bookmarkEnd w:id="30"/>
    </w:p>
    <w:p w14:paraId="1E143ADB" w14:textId="77777777" w:rsidR="009C6344" w:rsidRPr="00336FAD" w:rsidRDefault="009C6344" w:rsidP="009C6344">
      <w:pPr>
        <w:rPr>
          <w:rFonts w:asciiTheme="minorHAnsi" w:hAnsiTheme="minorHAnsi" w:cstheme="minorHAnsi"/>
          <w:lang w:val="en-IE"/>
        </w:rPr>
      </w:pPr>
      <w:r w:rsidRPr="00336FAD">
        <w:rPr>
          <w:rFonts w:asciiTheme="minorHAnsi" w:hAnsiTheme="minorHAnsi" w:cstheme="minorHAnsi"/>
        </w:rPr>
        <w:t> </w:t>
      </w:r>
      <w:r w:rsidRPr="00336FAD">
        <w:rPr>
          <w:rFonts w:asciiTheme="minorHAnsi" w:hAnsiTheme="minorHAnsi" w:cstheme="minorHAnsi"/>
          <w:bCs/>
          <w:lang w:val="en-IE"/>
        </w:rPr>
        <w:t>By the end of this module, coaches will be able to demonstrate that they can:</w:t>
      </w:r>
    </w:p>
    <w:p w14:paraId="092297F0"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 xml:space="preserve">Understand </w:t>
      </w:r>
      <w:r w:rsidRPr="00336FAD">
        <w:rPr>
          <w:rFonts w:asciiTheme="minorHAnsi" w:hAnsiTheme="minorHAnsi" w:cstheme="minorHAnsi"/>
          <w:bCs/>
        </w:rPr>
        <w:t xml:space="preserve">HOW </w:t>
      </w:r>
      <w:r w:rsidRPr="00336FAD">
        <w:rPr>
          <w:rFonts w:asciiTheme="minorHAnsi" w:hAnsiTheme="minorHAnsi" w:cstheme="minorHAnsi"/>
        </w:rPr>
        <w:t>to relate to early learner squash players</w:t>
      </w:r>
    </w:p>
    <w:p w14:paraId="0F2B8465"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Understand different learning styles of players and the need for different coaching styles</w:t>
      </w:r>
    </w:p>
    <w:p w14:paraId="1382BEA2"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 xml:space="preserve">Understand the key principles of </w:t>
      </w:r>
      <w:r w:rsidRPr="00336FAD">
        <w:rPr>
          <w:rFonts w:asciiTheme="minorHAnsi" w:hAnsiTheme="minorHAnsi" w:cstheme="minorHAnsi"/>
          <w:bCs/>
        </w:rPr>
        <w:t>Introduction and Demonstration</w:t>
      </w:r>
    </w:p>
    <w:p w14:paraId="19D7F936"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 xml:space="preserve">Demonstrate and introduce the key principles of </w:t>
      </w:r>
      <w:r w:rsidRPr="00336FAD">
        <w:rPr>
          <w:rFonts w:asciiTheme="minorHAnsi" w:hAnsiTheme="minorHAnsi" w:cstheme="minorHAnsi"/>
          <w:bCs/>
        </w:rPr>
        <w:t xml:space="preserve">WWWH </w:t>
      </w:r>
      <w:r w:rsidRPr="00336FAD">
        <w:rPr>
          <w:rFonts w:asciiTheme="minorHAnsi" w:hAnsiTheme="minorHAnsi" w:cstheme="minorHAnsi"/>
        </w:rPr>
        <w:t>to the grip</w:t>
      </w:r>
    </w:p>
    <w:p w14:paraId="0D80547A"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Warm Ups</w:t>
      </w:r>
    </w:p>
    <w:p w14:paraId="0F358738"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 xml:space="preserve">Demonstrate and introduce the key principle of </w:t>
      </w:r>
      <w:r w:rsidRPr="00336FAD">
        <w:rPr>
          <w:rFonts w:asciiTheme="minorHAnsi" w:hAnsiTheme="minorHAnsi" w:cstheme="minorHAnsi"/>
          <w:bCs/>
        </w:rPr>
        <w:t xml:space="preserve">WWWH </w:t>
      </w:r>
      <w:r w:rsidRPr="00336FAD">
        <w:rPr>
          <w:rFonts w:asciiTheme="minorHAnsi" w:hAnsiTheme="minorHAnsi" w:cstheme="minorHAnsi"/>
        </w:rPr>
        <w:t>to service, drives, boasts, drops and volleys into simple rallies progressively</w:t>
      </w:r>
    </w:p>
    <w:p w14:paraId="139119FB"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 xml:space="preserve">Understand and demonstrate the patterns of movement within simple </w:t>
      </w:r>
      <w:r w:rsidRPr="00336FAD">
        <w:rPr>
          <w:rFonts w:asciiTheme="minorHAnsi" w:hAnsiTheme="minorHAnsi" w:cstheme="minorHAnsi"/>
          <w:bCs/>
        </w:rPr>
        <w:t xml:space="preserve">Open Skill </w:t>
      </w:r>
      <w:r w:rsidRPr="00336FAD">
        <w:rPr>
          <w:rFonts w:asciiTheme="minorHAnsi" w:hAnsiTheme="minorHAnsi" w:cstheme="minorHAnsi"/>
        </w:rPr>
        <w:t>rallies in squash</w:t>
      </w:r>
    </w:p>
    <w:p w14:paraId="409E7339"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Safety on Court</w:t>
      </w:r>
    </w:p>
    <w:p w14:paraId="19B71EA9" w14:textId="77777777" w:rsidR="009C6344" w:rsidRPr="00336FAD" w:rsidRDefault="009C6344" w:rsidP="009C6344">
      <w:pPr>
        <w:numPr>
          <w:ilvl w:val="0"/>
          <w:numId w:val="26"/>
        </w:numPr>
        <w:rPr>
          <w:rFonts w:asciiTheme="minorHAnsi" w:hAnsiTheme="minorHAnsi" w:cstheme="minorHAnsi"/>
          <w:lang w:val="en-IE"/>
        </w:rPr>
      </w:pPr>
      <w:r w:rsidRPr="00336FAD">
        <w:rPr>
          <w:rFonts w:asciiTheme="minorHAnsi" w:hAnsiTheme="minorHAnsi" w:cstheme="minorHAnsi"/>
        </w:rPr>
        <w:t>Demonstrations</w:t>
      </w:r>
    </w:p>
    <w:p w14:paraId="212001C7" w14:textId="77777777" w:rsidR="00B90767" w:rsidRPr="00336FAD" w:rsidRDefault="009C6344" w:rsidP="00B90767">
      <w:pPr>
        <w:numPr>
          <w:ilvl w:val="0"/>
          <w:numId w:val="26"/>
        </w:numPr>
        <w:rPr>
          <w:rFonts w:asciiTheme="minorHAnsi" w:hAnsiTheme="minorHAnsi" w:cstheme="minorHAnsi"/>
          <w:lang w:val="en-IE"/>
        </w:rPr>
      </w:pPr>
      <w:r w:rsidRPr="00336FAD">
        <w:rPr>
          <w:rFonts w:asciiTheme="minorHAnsi" w:hAnsiTheme="minorHAnsi" w:cstheme="minorHAnsi"/>
        </w:rPr>
        <w:t xml:space="preserve">Observe, diagnose faults and provide feedback to progress performance of simple rallies – </w:t>
      </w:r>
      <w:r w:rsidRPr="00336FAD">
        <w:rPr>
          <w:rFonts w:asciiTheme="minorHAnsi" w:hAnsiTheme="minorHAnsi" w:cstheme="minorHAnsi"/>
          <w:bCs/>
        </w:rPr>
        <w:t>PRACTICAL USE OF THE TOOLS</w:t>
      </w:r>
      <w:r w:rsidRPr="00336FAD">
        <w:rPr>
          <w:rFonts w:asciiTheme="minorHAnsi" w:hAnsiTheme="minorHAnsi" w:cstheme="minorHAnsi"/>
        </w:rPr>
        <w:t> </w:t>
      </w:r>
      <w:bookmarkStart w:id="31" w:name="_Toc72413931"/>
      <w:bookmarkStart w:id="32" w:name="_Toc72413977"/>
      <w:bookmarkStart w:id="33" w:name="_Toc73019070"/>
    </w:p>
    <w:p w14:paraId="63F0F49A" w14:textId="77777777" w:rsidR="009C6344" w:rsidRPr="00336FAD" w:rsidRDefault="009C6344" w:rsidP="00B90767">
      <w:pPr>
        <w:rPr>
          <w:rFonts w:asciiTheme="minorHAnsi" w:hAnsiTheme="minorHAnsi" w:cstheme="minorHAnsi"/>
          <w:b/>
          <w:sz w:val="36"/>
          <w:szCs w:val="36"/>
          <w:lang w:val="en-IE"/>
        </w:rPr>
      </w:pPr>
      <w:r w:rsidRPr="00336FAD">
        <w:rPr>
          <w:rFonts w:asciiTheme="minorHAnsi" w:hAnsiTheme="minorHAnsi" w:cstheme="minorHAnsi"/>
          <w:b/>
          <w:sz w:val="36"/>
          <w:szCs w:val="36"/>
        </w:rPr>
        <w:t>On Court:</w:t>
      </w:r>
      <w:bookmarkEnd w:id="31"/>
      <w:bookmarkEnd w:id="32"/>
      <w:bookmarkEnd w:id="33"/>
    </w:p>
    <w:p w14:paraId="2DE49276" w14:textId="77777777" w:rsidR="009C6344" w:rsidRPr="00336FAD" w:rsidRDefault="009C6344" w:rsidP="009C6344">
      <w:pPr>
        <w:rPr>
          <w:rFonts w:asciiTheme="minorHAnsi" w:hAnsiTheme="minorHAnsi" w:cstheme="minorHAnsi"/>
          <w:b/>
          <w:sz w:val="28"/>
          <w:szCs w:val="28"/>
        </w:rPr>
      </w:pPr>
      <w:r w:rsidRPr="00336FAD">
        <w:rPr>
          <w:rFonts w:asciiTheme="minorHAnsi" w:hAnsiTheme="minorHAnsi" w:cstheme="minorHAnsi"/>
          <w:b/>
          <w:sz w:val="28"/>
          <w:szCs w:val="28"/>
        </w:rPr>
        <w:t>Safety &amp; Risk assessments</w:t>
      </w:r>
    </w:p>
    <w:p w14:paraId="34D37C87" w14:textId="77777777" w:rsidR="009C6344" w:rsidRPr="00336FAD" w:rsidRDefault="009C6344" w:rsidP="009C6344">
      <w:pPr>
        <w:pStyle w:val="Default"/>
        <w:rPr>
          <w:rFonts w:asciiTheme="minorHAnsi" w:hAnsiTheme="minorHAnsi" w:cstheme="minorHAnsi"/>
          <w:sz w:val="26"/>
          <w:szCs w:val="26"/>
        </w:rPr>
      </w:pPr>
      <w:r w:rsidRPr="00336FAD">
        <w:rPr>
          <w:rFonts w:asciiTheme="minorHAnsi" w:hAnsiTheme="minorHAnsi" w:cstheme="minorHAnsi"/>
          <w:b/>
          <w:bCs/>
          <w:sz w:val="26"/>
          <w:szCs w:val="26"/>
        </w:rPr>
        <w:t xml:space="preserve">List of Do’s and Don’ts </w:t>
      </w:r>
    </w:p>
    <w:p w14:paraId="305D21B5"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b/>
          <w:u w:val="single"/>
        </w:rPr>
        <w:t>Individual</w:t>
      </w:r>
      <w:r w:rsidRPr="00336FAD">
        <w:rPr>
          <w:rFonts w:asciiTheme="minorHAnsi" w:hAnsiTheme="minorHAnsi" w:cstheme="minorHAnsi"/>
          <w:sz w:val="22"/>
          <w:szCs w:val="22"/>
          <w:u w:val="single"/>
        </w:rPr>
        <w:t xml:space="preserve">: </w:t>
      </w:r>
    </w:p>
    <w:p w14:paraId="7FE2EE59"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 Condition of court – slippery floor, loose boards </w:t>
      </w:r>
      <w:proofErr w:type="spellStart"/>
      <w:r w:rsidRPr="00336FAD">
        <w:rPr>
          <w:rFonts w:asciiTheme="minorHAnsi" w:hAnsiTheme="minorHAnsi" w:cstheme="minorHAnsi"/>
          <w:sz w:val="22"/>
          <w:szCs w:val="22"/>
        </w:rPr>
        <w:t>etc</w:t>
      </w:r>
      <w:proofErr w:type="spellEnd"/>
      <w:r w:rsidRPr="00336FAD">
        <w:rPr>
          <w:rFonts w:asciiTheme="minorHAnsi" w:hAnsiTheme="minorHAnsi" w:cstheme="minorHAnsi"/>
          <w:sz w:val="22"/>
          <w:szCs w:val="22"/>
        </w:rPr>
        <w:t xml:space="preserve"> – could a player fall and hurt themselves? </w:t>
      </w:r>
    </w:p>
    <w:p w14:paraId="3FDEC51E"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Playing equipment – are shoes and racket in good condition? Are they wearing appropriate clothing? </w:t>
      </w:r>
    </w:p>
    <w:p w14:paraId="603CE23E"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Regular drink breaks taken </w:t>
      </w:r>
    </w:p>
    <w:p w14:paraId="1AC05644" w14:textId="77777777" w:rsidR="009C6344" w:rsidRPr="00336FAD" w:rsidRDefault="009C6344" w:rsidP="009C6344">
      <w:pPr>
        <w:pStyle w:val="Default"/>
        <w:rPr>
          <w:rFonts w:asciiTheme="minorHAnsi" w:hAnsiTheme="minorHAnsi" w:cstheme="minorHAnsi"/>
          <w:sz w:val="22"/>
          <w:szCs w:val="22"/>
        </w:rPr>
      </w:pPr>
      <w:proofErr w:type="gramStart"/>
      <w:r w:rsidRPr="00336FAD">
        <w:rPr>
          <w:rFonts w:asciiTheme="minorHAnsi" w:hAnsiTheme="minorHAnsi" w:cstheme="minorHAnsi"/>
          <w:sz w:val="22"/>
          <w:szCs w:val="22"/>
        </w:rPr>
        <w:t>Player medical history – any pre-existing medical conditions?</w:t>
      </w:r>
      <w:proofErr w:type="gramEnd"/>
      <w:r w:rsidRPr="00336FAD">
        <w:rPr>
          <w:rFonts w:asciiTheme="minorHAnsi" w:hAnsiTheme="minorHAnsi" w:cstheme="minorHAnsi"/>
          <w:sz w:val="22"/>
          <w:szCs w:val="22"/>
        </w:rPr>
        <w:t xml:space="preserve"> How hard could they be pushed? Are there certain things we should avoid during the particular session? Would the coach always make extensive enquiries about a junior in order to avoid conditions like Osgood </w:t>
      </w:r>
      <w:proofErr w:type="spellStart"/>
      <w:proofErr w:type="gramStart"/>
      <w:r w:rsidRPr="00336FAD">
        <w:rPr>
          <w:rFonts w:asciiTheme="minorHAnsi" w:hAnsiTheme="minorHAnsi" w:cstheme="minorHAnsi"/>
          <w:sz w:val="22"/>
          <w:szCs w:val="22"/>
        </w:rPr>
        <w:t>schlatters</w:t>
      </w:r>
      <w:proofErr w:type="spellEnd"/>
      <w:proofErr w:type="gramEnd"/>
      <w:r w:rsidRPr="00336FAD">
        <w:rPr>
          <w:rFonts w:asciiTheme="minorHAnsi" w:hAnsiTheme="minorHAnsi" w:cstheme="minorHAnsi"/>
          <w:sz w:val="22"/>
          <w:szCs w:val="22"/>
        </w:rPr>
        <w:t xml:space="preserve">” </w:t>
      </w:r>
    </w:p>
    <w:p w14:paraId="5FBA3E33"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Wearing WSF Certified Protective Eyewear for juniors is mandatory </w:t>
      </w:r>
    </w:p>
    <w:p w14:paraId="06F12005"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Contact mobile for parents – just in case! </w:t>
      </w:r>
    </w:p>
    <w:p w14:paraId="6B660C19"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Club to have a first aid kit </w:t>
      </w:r>
    </w:p>
    <w:p w14:paraId="44EB0255"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Coach to have some basic first aid training </w:t>
      </w:r>
    </w:p>
    <w:p w14:paraId="06C55C69" w14:textId="77777777" w:rsidR="009C6344" w:rsidRPr="00336FAD" w:rsidRDefault="009C6344" w:rsidP="009C6344">
      <w:pPr>
        <w:pStyle w:val="Default"/>
        <w:rPr>
          <w:rFonts w:asciiTheme="minorHAnsi" w:hAnsiTheme="minorHAnsi" w:cstheme="minorHAnsi"/>
          <w:sz w:val="22"/>
          <w:szCs w:val="22"/>
        </w:rPr>
      </w:pPr>
    </w:p>
    <w:p w14:paraId="5C76E057"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b/>
          <w:u w:val="single"/>
        </w:rPr>
        <w:lastRenderedPageBreak/>
        <w:t>Group</w:t>
      </w:r>
      <w:r w:rsidRPr="00336FAD">
        <w:rPr>
          <w:rFonts w:asciiTheme="minorHAnsi" w:hAnsiTheme="minorHAnsi" w:cstheme="minorHAnsi"/>
          <w:sz w:val="22"/>
          <w:szCs w:val="22"/>
          <w:u w:val="single"/>
        </w:rPr>
        <w:t xml:space="preserve">: </w:t>
      </w:r>
    </w:p>
    <w:p w14:paraId="57894C49"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All the above </w:t>
      </w:r>
    </w:p>
    <w:p w14:paraId="49406ED3"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For groups get parents to sign a consent form that provides all background info. </w:t>
      </w:r>
    </w:p>
    <w:p w14:paraId="47E87A7B"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Wearing WSF Certified Protective Eyewear for juniors is mandatory </w:t>
      </w:r>
    </w:p>
    <w:p w14:paraId="3CAF94C1"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Stress the use of a safe swing. </w:t>
      </w:r>
    </w:p>
    <w:p w14:paraId="36EA824F"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Players to stop immediately if coach yells “time” or “stop” - vital, if there is more than one ball being used on </w:t>
      </w:r>
      <w:proofErr w:type="gramStart"/>
      <w:r w:rsidRPr="00336FAD">
        <w:rPr>
          <w:rFonts w:asciiTheme="minorHAnsi" w:hAnsiTheme="minorHAnsi" w:cstheme="minorHAnsi"/>
          <w:sz w:val="22"/>
          <w:szCs w:val="22"/>
        </w:rPr>
        <w:t>court .</w:t>
      </w:r>
      <w:proofErr w:type="gramEnd"/>
    </w:p>
    <w:p w14:paraId="5D95F481" w14:textId="77777777" w:rsidR="009C6344" w:rsidRPr="00336FAD" w:rsidRDefault="009C6344" w:rsidP="009C6344">
      <w:pPr>
        <w:rPr>
          <w:rFonts w:asciiTheme="minorHAnsi" w:hAnsiTheme="minorHAnsi" w:cstheme="minorHAnsi"/>
        </w:rPr>
      </w:pPr>
    </w:p>
    <w:p w14:paraId="5CD1D09A" w14:textId="77777777" w:rsidR="009C6344" w:rsidRPr="00336FAD" w:rsidRDefault="009C6344" w:rsidP="004D4E91">
      <w:pPr>
        <w:rPr>
          <w:rFonts w:asciiTheme="minorHAnsi" w:hAnsiTheme="minorHAnsi" w:cstheme="minorHAnsi"/>
          <w:b/>
          <w:sz w:val="28"/>
          <w:szCs w:val="28"/>
        </w:rPr>
      </w:pPr>
      <w:bookmarkStart w:id="34" w:name="_Toc72413932"/>
      <w:bookmarkStart w:id="35" w:name="_Toc72413978"/>
      <w:bookmarkStart w:id="36" w:name="_Toc73019071"/>
      <w:r w:rsidRPr="00336FAD">
        <w:rPr>
          <w:rFonts w:asciiTheme="minorHAnsi" w:hAnsiTheme="minorHAnsi" w:cstheme="minorHAnsi"/>
          <w:b/>
          <w:sz w:val="28"/>
          <w:szCs w:val="28"/>
        </w:rPr>
        <w:t xml:space="preserve">Skills of delivery - class </w:t>
      </w:r>
      <w:bookmarkEnd w:id="34"/>
      <w:bookmarkEnd w:id="35"/>
      <w:bookmarkEnd w:id="36"/>
    </w:p>
    <w:p w14:paraId="783C98AE"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1. Understand </w:t>
      </w: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to relate to early learner squash players </w:t>
      </w:r>
    </w:p>
    <w:p w14:paraId="47BA4B43"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2. Understand different learning styles of players and the need for different coaching styles </w:t>
      </w:r>
    </w:p>
    <w:p w14:paraId="50E63383"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3. Understand the key principles of </w:t>
      </w:r>
      <w:r w:rsidRPr="00336FAD">
        <w:rPr>
          <w:rFonts w:asciiTheme="minorHAnsi" w:hAnsiTheme="minorHAnsi" w:cstheme="minorHAnsi"/>
          <w:b/>
          <w:bCs/>
          <w:sz w:val="22"/>
          <w:szCs w:val="22"/>
        </w:rPr>
        <w:t xml:space="preserve">Introduction and Demonstration </w:t>
      </w:r>
    </w:p>
    <w:p w14:paraId="2A531131"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4. Demonstrate and introduce the key principles of </w:t>
      </w:r>
      <w:r w:rsidRPr="00336FAD">
        <w:rPr>
          <w:rFonts w:asciiTheme="minorHAnsi" w:hAnsiTheme="minorHAnsi" w:cstheme="minorHAnsi"/>
          <w:b/>
          <w:bCs/>
          <w:sz w:val="22"/>
          <w:szCs w:val="22"/>
        </w:rPr>
        <w:t xml:space="preserve">WWWH </w:t>
      </w:r>
      <w:r w:rsidRPr="00336FAD">
        <w:rPr>
          <w:rFonts w:asciiTheme="minorHAnsi" w:hAnsiTheme="minorHAnsi" w:cstheme="minorHAnsi"/>
          <w:sz w:val="22"/>
          <w:szCs w:val="22"/>
        </w:rPr>
        <w:t xml:space="preserve">(What, Why When, How) to the grip </w:t>
      </w:r>
    </w:p>
    <w:p w14:paraId="4FC74E28"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5. Warm Ups </w:t>
      </w:r>
    </w:p>
    <w:p w14:paraId="2C0E27B4"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6. Demonstrate and introduce the key principle of </w:t>
      </w:r>
      <w:r w:rsidRPr="00336FAD">
        <w:rPr>
          <w:rFonts w:asciiTheme="minorHAnsi" w:hAnsiTheme="minorHAnsi" w:cstheme="minorHAnsi"/>
          <w:b/>
          <w:bCs/>
          <w:sz w:val="22"/>
          <w:szCs w:val="22"/>
        </w:rPr>
        <w:t xml:space="preserve">WWWH </w:t>
      </w:r>
      <w:r w:rsidRPr="00336FAD">
        <w:rPr>
          <w:rFonts w:asciiTheme="minorHAnsi" w:hAnsiTheme="minorHAnsi" w:cstheme="minorHAnsi"/>
          <w:sz w:val="22"/>
          <w:szCs w:val="22"/>
        </w:rPr>
        <w:t xml:space="preserve">to service, drives, boasts, drops and volleys into simple rallies progressively </w:t>
      </w:r>
    </w:p>
    <w:p w14:paraId="3615EFB2"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7. Understand and demonstrate the patterns of movement within simple </w:t>
      </w:r>
      <w:r w:rsidRPr="00336FAD">
        <w:rPr>
          <w:rFonts w:asciiTheme="minorHAnsi" w:hAnsiTheme="minorHAnsi" w:cstheme="minorHAnsi"/>
          <w:b/>
          <w:bCs/>
          <w:sz w:val="22"/>
          <w:szCs w:val="22"/>
        </w:rPr>
        <w:t xml:space="preserve">Open Skill </w:t>
      </w:r>
      <w:r w:rsidRPr="00336FAD">
        <w:rPr>
          <w:rFonts w:asciiTheme="minorHAnsi" w:hAnsiTheme="minorHAnsi" w:cstheme="minorHAnsi"/>
          <w:sz w:val="22"/>
          <w:szCs w:val="22"/>
        </w:rPr>
        <w:t xml:space="preserve">rallies in squash </w:t>
      </w:r>
    </w:p>
    <w:p w14:paraId="02994833"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8. Safety on Court </w:t>
      </w:r>
    </w:p>
    <w:p w14:paraId="4D737969"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9. Demonstrations </w:t>
      </w:r>
    </w:p>
    <w:p w14:paraId="6205836B"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10. Observe, diagnose faults and provide feedback to progress performance of simple rallies – </w:t>
      </w:r>
    </w:p>
    <w:p w14:paraId="088F7B4A" w14:textId="77777777" w:rsidR="009C6344" w:rsidRPr="00336FAD" w:rsidRDefault="009C6344" w:rsidP="009C6344">
      <w:pPr>
        <w:pStyle w:val="Default"/>
        <w:rPr>
          <w:rFonts w:asciiTheme="minorHAnsi" w:hAnsiTheme="minorHAnsi" w:cstheme="minorHAnsi"/>
          <w:sz w:val="22"/>
          <w:szCs w:val="22"/>
        </w:rPr>
      </w:pPr>
    </w:p>
    <w:p w14:paraId="03796A14" w14:textId="77777777" w:rsidR="009C6344" w:rsidRPr="00336FAD" w:rsidRDefault="009C6344" w:rsidP="009C6344">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PRACTICAL USE OF THE TOOLS </w:t>
      </w:r>
    </w:p>
    <w:p w14:paraId="63E72A79" w14:textId="77777777" w:rsidR="009C6344" w:rsidRPr="00336FAD" w:rsidRDefault="009C6344" w:rsidP="009C6344">
      <w:pPr>
        <w:rPr>
          <w:rFonts w:asciiTheme="minorHAnsi" w:hAnsiTheme="minorHAnsi" w:cstheme="minorHAnsi"/>
        </w:rPr>
      </w:pPr>
    </w:p>
    <w:p w14:paraId="3655606A" w14:textId="77777777" w:rsidR="009C6344" w:rsidRPr="00336FAD" w:rsidRDefault="009A4E68" w:rsidP="009C6344">
      <w:pPr>
        <w:rPr>
          <w:rFonts w:asciiTheme="minorHAnsi" w:hAnsiTheme="minorHAnsi" w:cstheme="minorHAnsi"/>
          <w:b/>
          <w:bCs/>
          <w:sz w:val="32"/>
          <w:szCs w:val="32"/>
        </w:rPr>
      </w:pPr>
      <w:r w:rsidRPr="00336FAD">
        <w:rPr>
          <w:rFonts w:asciiTheme="minorHAnsi" w:hAnsiTheme="minorHAnsi" w:cstheme="minorHAnsi"/>
          <w:b/>
          <w:bCs/>
          <w:sz w:val="32"/>
          <w:szCs w:val="32"/>
        </w:rPr>
        <w:t xml:space="preserve">WWWH - </w:t>
      </w:r>
      <w:r w:rsidR="009C6344" w:rsidRPr="00336FAD">
        <w:rPr>
          <w:rFonts w:asciiTheme="minorHAnsi" w:hAnsiTheme="minorHAnsi" w:cstheme="minorHAnsi"/>
          <w:b/>
          <w:sz w:val="28"/>
          <w:szCs w:val="28"/>
        </w:rPr>
        <w:t>What, when, why, how – IDEAS:</w:t>
      </w:r>
    </w:p>
    <w:p w14:paraId="04609109" w14:textId="77777777" w:rsidR="009C6344" w:rsidRPr="00336FAD" w:rsidRDefault="009C6344" w:rsidP="009C6344">
      <w:pPr>
        <w:rPr>
          <w:rFonts w:asciiTheme="minorHAnsi" w:hAnsiTheme="minorHAnsi" w:cstheme="minorHAnsi"/>
        </w:rPr>
      </w:pPr>
      <w:r w:rsidRPr="00336FAD">
        <w:rPr>
          <w:rFonts w:asciiTheme="minorHAnsi" w:hAnsiTheme="minorHAnsi" w:cstheme="minorHAnsi"/>
        </w:rPr>
        <w:t xml:space="preserve">What does the player want to be able to do? </w:t>
      </w:r>
    </w:p>
    <w:p w14:paraId="07A8C789" w14:textId="77777777" w:rsidR="009C6344" w:rsidRPr="00336FAD" w:rsidRDefault="009C6344" w:rsidP="009C6344">
      <w:pPr>
        <w:rPr>
          <w:rFonts w:asciiTheme="minorHAnsi" w:hAnsiTheme="minorHAnsi" w:cstheme="minorHAnsi"/>
        </w:rPr>
      </w:pPr>
      <w:r w:rsidRPr="00336FAD">
        <w:rPr>
          <w:rFonts w:asciiTheme="minorHAnsi" w:hAnsiTheme="minorHAnsi" w:cstheme="minorHAnsi"/>
        </w:rPr>
        <w:t xml:space="preserve">Why it is important that they can do it?  </w:t>
      </w:r>
    </w:p>
    <w:p w14:paraId="70FB8E43" w14:textId="77777777" w:rsidR="009C6344" w:rsidRPr="00336FAD" w:rsidRDefault="009C6344" w:rsidP="009C6344">
      <w:pPr>
        <w:rPr>
          <w:rFonts w:asciiTheme="minorHAnsi" w:hAnsiTheme="minorHAnsi" w:cstheme="minorHAnsi"/>
        </w:rPr>
      </w:pPr>
      <w:r w:rsidRPr="00336FAD">
        <w:rPr>
          <w:rFonts w:asciiTheme="minorHAnsi" w:hAnsiTheme="minorHAnsi" w:cstheme="minorHAnsi"/>
        </w:rPr>
        <w:t xml:space="preserve">When would it be appropriate to do it? </w:t>
      </w:r>
    </w:p>
    <w:p w14:paraId="7D8D82B8" w14:textId="77777777" w:rsidR="00A958C7" w:rsidRPr="00336FAD" w:rsidRDefault="009C6344" w:rsidP="00A958C7">
      <w:pPr>
        <w:rPr>
          <w:rFonts w:asciiTheme="minorHAnsi" w:hAnsiTheme="minorHAnsi" w:cstheme="minorHAnsi"/>
        </w:rPr>
      </w:pPr>
      <w:r w:rsidRPr="00336FAD">
        <w:rPr>
          <w:rFonts w:asciiTheme="minorHAnsi" w:hAnsiTheme="minorHAnsi" w:cstheme="minorHAnsi"/>
        </w:rPr>
        <w:t xml:space="preserve">How it could be achieved?  </w:t>
      </w:r>
    </w:p>
    <w:p w14:paraId="38DCB9B7" w14:textId="77777777" w:rsidR="00304A84" w:rsidRPr="00336FAD" w:rsidRDefault="00304A84" w:rsidP="00A958C7">
      <w:pPr>
        <w:rPr>
          <w:rFonts w:asciiTheme="minorHAnsi" w:hAnsiTheme="minorHAnsi" w:cstheme="minorHAnsi"/>
        </w:rPr>
      </w:pPr>
    </w:p>
    <w:p w14:paraId="06CD787A" w14:textId="77777777" w:rsidR="00304A84" w:rsidRPr="00336FAD" w:rsidRDefault="009A4E68" w:rsidP="00304A84">
      <w:pPr>
        <w:rPr>
          <w:rFonts w:asciiTheme="minorHAnsi" w:hAnsiTheme="minorHAnsi" w:cstheme="minorHAnsi"/>
          <w:b/>
          <w:bCs/>
          <w:sz w:val="28"/>
          <w:szCs w:val="28"/>
        </w:rPr>
      </w:pPr>
      <w:r w:rsidRPr="00336FAD">
        <w:rPr>
          <w:rFonts w:asciiTheme="minorHAnsi" w:hAnsiTheme="minorHAnsi" w:cstheme="minorHAnsi"/>
          <w:b/>
          <w:bCs/>
          <w:sz w:val="28"/>
          <w:szCs w:val="28"/>
        </w:rPr>
        <w:t>Lesson Planning</w:t>
      </w:r>
    </w:p>
    <w:p w14:paraId="13938F61" w14:textId="77777777" w:rsidR="00304A84" w:rsidRPr="00336FAD" w:rsidRDefault="00304A84" w:rsidP="00304A84">
      <w:pPr>
        <w:pStyle w:val="ListParagraph"/>
        <w:numPr>
          <w:ilvl w:val="0"/>
          <w:numId w:val="10"/>
        </w:numPr>
        <w:rPr>
          <w:rFonts w:asciiTheme="minorHAnsi" w:hAnsiTheme="minorHAnsi" w:cstheme="minorHAnsi"/>
          <w:bCs/>
          <w:lang w:val="en-IE"/>
        </w:rPr>
      </w:pPr>
      <w:r w:rsidRPr="00336FAD">
        <w:rPr>
          <w:rFonts w:asciiTheme="minorHAnsi" w:hAnsiTheme="minorHAnsi" w:cstheme="minorHAnsi"/>
          <w:bCs/>
        </w:rPr>
        <w:t>All lessons will include:</w:t>
      </w:r>
    </w:p>
    <w:p w14:paraId="1EF0326A"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Warm up</w:t>
      </w:r>
    </w:p>
    <w:p w14:paraId="7FCACC7E"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 xml:space="preserve">Process of Assessment of the Players – The Clock – PDA – </w:t>
      </w:r>
    </w:p>
    <w:p w14:paraId="221402A0"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Find</w:t>
      </w:r>
      <w:r w:rsidRPr="00336FAD">
        <w:rPr>
          <w:rFonts w:asciiTheme="minorHAnsi" w:hAnsiTheme="minorHAnsi" w:cstheme="minorHAnsi"/>
          <w:bCs/>
          <w:lang w:val="en-IE"/>
        </w:rPr>
        <w:t xml:space="preserve"> </w:t>
      </w:r>
      <w:r w:rsidRPr="00336FAD">
        <w:rPr>
          <w:rFonts w:asciiTheme="minorHAnsi" w:hAnsiTheme="minorHAnsi" w:cstheme="minorHAnsi"/>
          <w:bCs/>
        </w:rPr>
        <w:t>problem areas</w:t>
      </w:r>
    </w:p>
    <w:p w14:paraId="74B5698C"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 xml:space="preserve">Diagnosis – Prioritise what is causing the </w:t>
      </w:r>
      <w:r w:rsidR="008F7722" w:rsidRPr="00336FAD">
        <w:rPr>
          <w:rFonts w:asciiTheme="minorHAnsi" w:hAnsiTheme="minorHAnsi" w:cstheme="minorHAnsi"/>
          <w:bCs/>
        </w:rPr>
        <w:t>problem -</w:t>
      </w:r>
      <w:r w:rsidRPr="00336FAD">
        <w:rPr>
          <w:rFonts w:asciiTheme="minorHAnsi" w:hAnsiTheme="minorHAnsi" w:cstheme="minorHAnsi"/>
          <w:bCs/>
        </w:rPr>
        <w:t xml:space="preserve"> Likely issues</w:t>
      </w:r>
    </w:p>
    <w:p w14:paraId="6E9F0D41"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 xml:space="preserve">Demonstration of Skill being introduced – Show / Tell / Try –         </w:t>
      </w:r>
    </w:p>
    <w:p w14:paraId="66CC57F1" w14:textId="77777777" w:rsidR="00304A84" w:rsidRPr="00336FAD" w:rsidRDefault="00304A84" w:rsidP="00304A84">
      <w:pPr>
        <w:pStyle w:val="ListParagraph"/>
        <w:numPr>
          <w:ilvl w:val="0"/>
          <w:numId w:val="10"/>
        </w:numPr>
        <w:rPr>
          <w:rFonts w:asciiTheme="minorHAnsi" w:hAnsiTheme="minorHAnsi" w:cstheme="minorHAnsi"/>
          <w:bCs/>
          <w:lang w:val="en-IE"/>
        </w:rPr>
      </w:pPr>
      <w:r w:rsidRPr="00336FAD">
        <w:rPr>
          <w:rFonts w:asciiTheme="minorHAnsi" w:hAnsiTheme="minorHAnsi" w:cstheme="minorHAnsi"/>
          <w:bCs/>
        </w:rPr>
        <w:t>IDEAS – Introduction/Demonstration/Explanation/Action/Summary</w:t>
      </w:r>
    </w:p>
    <w:p w14:paraId="4856B6F4" w14:textId="77777777" w:rsidR="00304A84" w:rsidRPr="00336FAD" w:rsidRDefault="00304A84" w:rsidP="00304A84">
      <w:pPr>
        <w:pStyle w:val="ListParagraph"/>
        <w:numPr>
          <w:ilvl w:val="0"/>
          <w:numId w:val="10"/>
        </w:numPr>
        <w:rPr>
          <w:rFonts w:asciiTheme="minorHAnsi" w:hAnsiTheme="minorHAnsi" w:cstheme="minorHAnsi"/>
          <w:bCs/>
          <w:lang w:val="en-IE"/>
        </w:rPr>
      </w:pPr>
      <w:r w:rsidRPr="00336FAD">
        <w:rPr>
          <w:rFonts w:asciiTheme="minorHAnsi" w:hAnsiTheme="minorHAnsi" w:cstheme="minorHAnsi"/>
          <w:bCs/>
        </w:rPr>
        <w:t>Highlight a single area for the player to focus attention on to improve</w:t>
      </w:r>
    </w:p>
    <w:p w14:paraId="41B598E4"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lastRenderedPageBreak/>
        <w:t xml:space="preserve">Let them try – Closed skill progressing to Open Skill – Up or </w:t>
      </w:r>
    </w:p>
    <w:p w14:paraId="6EB72C08" w14:textId="77777777" w:rsidR="00304A84" w:rsidRPr="00336FAD" w:rsidRDefault="00304A84" w:rsidP="00304A84">
      <w:pPr>
        <w:pStyle w:val="ListParagraph"/>
        <w:numPr>
          <w:ilvl w:val="1"/>
          <w:numId w:val="10"/>
        </w:numPr>
        <w:rPr>
          <w:rFonts w:asciiTheme="minorHAnsi" w:hAnsiTheme="minorHAnsi" w:cstheme="minorHAnsi"/>
          <w:bCs/>
          <w:lang w:val="en-IE"/>
        </w:rPr>
      </w:pPr>
      <w:proofErr w:type="gramStart"/>
      <w:r w:rsidRPr="00336FAD">
        <w:rPr>
          <w:rFonts w:asciiTheme="minorHAnsi" w:hAnsiTheme="minorHAnsi" w:cstheme="minorHAnsi"/>
          <w:bCs/>
        </w:rPr>
        <w:t>down</w:t>
      </w:r>
      <w:proofErr w:type="gramEnd"/>
      <w:r w:rsidRPr="00336FAD">
        <w:rPr>
          <w:rFonts w:asciiTheme="minorHAnsi" w:hAnsiTheme="minorHAnsi" w:cstheme="minorHAnsi"/>
          <w:bCs/>
        </w:rPr>
        <w:t xml:space="preserve"> – 0-100 – When Problems do less!</w:t>
      </w:r>
    </w:p>
    <w:p w14:paraId="04211A82"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Skills practice</w:t>
      </w:r>
    </w:p>
    <w:p w14:paraId="05029A6A"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Games - Modified / Conditioned / Fun Competition practice if appropriate</w:t>
      </w:r>
    </w:p>
    <w:p w14:paraId="4FEA75ED"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Cool down</w:t>
      </w:r>
    </w:p>
    <w:p w14:paraId="70BADF62" w14:textId="77777777" w:rsidR="00304A84" w:rsidRPr="00336FAD" w:rsidRDefault="00304A84" w:rsidP="00304A84">
      <w:pPr>
        <w:numPr>
          <w:ilvl w:val="0"/>
          <w:numId w:val="10"/>
        </w:numPr>
        <w:rPr>
          <w:rFonts w:asciiTheme="minorHAnsi" w:hAnsiTheme="minorHAnsi" w:cstheme="minorHAnsi"/>
          <w:bCs/>
          <w:lang w:val="en-IE"/>
        </w:rPr>
      </w:pPr>
      <w:r w:rsidRPr="00336FAD">
        <w:rPr>
          <w:rFonts w:asciiTheme="minorHAnsi" w:hAnsiTheme="minorHAnsi" w:cstheme="minorHAnsi"/>
          <w:bCs/>
        </w:rPr>
        <w:t>Summing up lesson / Closure</w:t>
      </w:r>
    </w:p>
    <w:p w14:paraId="4C18AE15" w14:textId="77777777" w:rsidR="00304A84" w:rsidRPr="00336FAD" w:rsidRDefault="00304A84" w:rsidP="00A958C7">
      <w:pPr>
        <w:rPr>
          <w:rFonts w:asciiTheme="minorHAnsi" w:hAnsiTheme="minorHAnsi" w:cstheme="minorHAnsi"/>
        </w:rPr>
      </w:pPr>
    </w:p>
    <w:p w14:paraId="69DB42A7" w14:textId="77777777" w:rsidR="00A958C7" w:rsidRPr="00336FAD" w:rsidRDefault="009A4E68" w:rsidP="00A958C7">
      <w:pPr>
        <w:rPr>
          <w:rFonts w:asciiTheme="minorHAnsi" w:hAnsiTheme="minorHAnsi" w:cstheme="minorHAnsi"/>
          <w:b/>
          <w:bCs/>
          <w:sz w:val="28"/>
          <w:szCs w:val="28"/>
        </w:rPr>
      </w:pPr>
      <w:r w:rsidRPr="00336FAD">
        <w:rPr>
          <w:rFonts w:asciiTheme="minorHAnsi" w:hAnsiTheme="minorHAnsi" w:cstheme="minorHAnsi"/>
          <w:b/>
          <w:bCs/>
          <w:sz w:val="28"/>
          <w:szCs w:val="28"/>
        </w:rPr>
        <w:t>Demonstration Principals</w:t>
      </w:r>
    </w:p>
    <w:p w14:paraId="1B98F782" w14:textId="77777777" w:rsidR="00A958C7" w:rsidRPr="00336FAD" w:rsidRDefault="00A958C7" w:rsidP="00A958C7">
      <w:pPr>
        <w:rPr>
          <w:rFonts w:asciiTheme="minorHAnsi" w:hAnsiTheme="minorHAnsi" w:cstheme="minorHAnsi"/>
        </w:rPr>
      </w:pPr>
    </w:p>
    <w:p w14:paraId="565BECD9"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sz w:val="24"/>
          <w:szCs w:val="24"/>
        </w:rPr>
        <w:t xml:space="preserve">SHOW </w:t>
      </w:r>
      <w:proofErr w:type="gramStart"/>
      <w:r w:rsidRPr="00336FAD">
        <w:rPr>
          <w:rFonts w:asciiTheme="minorHAnsi" w:hAnsiTheme="minorHAnsi" w:cstheme="minorHAnsi"/>
          <w:b/>
          <w:bCs/>
          <w:sz w:val="24"/>
          <w:szCs w:val="24"/>
        </w:rPr>
        <w:t xml:space="preserve">-  </w:t>
      </w:r>
      <w:r w:rsidRPr="00336FAD">
        <w:rPr>
          <w:rFonts w:asciiTheme="minorHAnsi" w:hAnsiTheme="minorHAnsi" w:cstheme="minorHAnsi"/>
          <w:bCs/>
          <w:lang w:val="en-IE"/>
        </w:rPr>
        <w:t>with</w:t>
      </w:r>
      <w:proofErr w:type="gramEnd"/>
      <w:r w:rsidRPr="00336FAD">
        <w:rPr>
          <w:rFonts w:asciiTheme="minorHAnsi" w:hAnsiTheme="minorHAnsi" w:cstheme="minorHAnsi"/>
          <w:bCs/>
          <w:lang w:val="en-IE"/>
        </w:rPr>
        <w:t xml:space="preserve"> a partner helper in a rally situation briefly show the skill being demonstrated to create a visual image</w:t>
      </w:r>
    </w:p>
    <w:p w14:paraId="1F9A2AA2"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sz w:val="24"/>
          <w:szCs w:val="24"/>
        </w:rPr>
        <w:t xml:space="preserve">TELL - </w:t>
      </w:r>
      <w:r w:rsidRPr="00336FAD">
        <w:rPr>
          <w:rFonts w:asciiTheme="minorHAnsi" w:hAnsiTheme="minorHAnsi" w:cstheme="minorHAnsi"/>
          <w:bCs/>
          <w:lang w:val="en-IE"/>
        </w:rPr>
        <w:t>briefly explain the key issues around PDA</w:t>
      </w:r>
      <w:r w:rsidRPr="00336FAD">
        <w:rPr>
          <w:rFonts w:asciiTheme="minorHAnsi" w:hAnsiTheme="minorHAnsi" w:cstheme="minorHAnsi"/>
          <w:b/>
          <w:bCs/>
          <w:lang w:val="en-IE"/>
        </w:rPr>
        <w:t xml:space="preserve"> </w:t>
      </w:r>
    </w:p>
    <w:p w14:paraId="78624E9B"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SHOW AGAIN - </w:t>
      </w:r>
      <w:r w:rsidRPr="00336FAD">
        <w:rPr>
          <w:rFonts w:asciiTheme="minorHAnsi" w:hAnsiTheme="minorHAnsi" w:cstheme="minorHAnsi"/>
          <w:bCs/>
          <w:lang w:val="en-IE"/>
        </w:rPr>
        <w:t xml:space="preserve">whilst highlighting the key issues, progressively drawing the </w:t>
      </w:r>
      <w:proofErr w:type="gramStart"/>
      <w:r w:rsidRPr="00336FAD">
        <w:rPr>
          <w:rFonts w:asciiTheme="minorHAnsi" w:hAnsiTheme="minorHAnsi" w:cstheme="minorHAnsi"/>
          <w:bCs/>
          <w:lang w:val="en-IE"/>
        </w:rPr>
        <w:t>groups</w:t>
      </w:r>
      <w:proofErr w:type="gramEnd"/>
      <w:r w:rsidRPr="00336FAD">
        <w:rPr>
          <w:rFonts w:asciiTheme="minorHAnsi" w:hAnsiTheme="minorHAnsi" w:cstheme="minorHAnsi"/>
          <w:bCs/>
          <w:lang w:val="en-IE"/>
        </w:rPr>
        <w:t xml:space="preserve"> attention verbally at the same time.</w:t>
      </w:r>
    </w:p>
    <w:p w14:paraId="6E6E94A1"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lang w:val="en-IE"/>
        </w:rPr>
        <w:t xml:space="preserve">TRY - </w:t>
      </w:r>
      <w:r w:rsidRPr="00336FAD">
        <w:rPr>
          <w:rFonts w:asciiTheme="minorHAnsi" w:hAnsiTheme="minorHAnsi" w:cstheme="minorHAnsi"/>
          <w:bCs/>
        </w:rPr>
        <w:t>organise the group to practice the skill of performing a good demonstration</w:t>
      </w:r>
    </w:p>
    <w:p w14:paraId="2348DC4D" w14:textId="77777777" w:rsidR="00A958C7" w:rsidRPr="00336FAD" w:rsidRDefault="00A958C7" w:rsidP="00A958C7">
      <w:pPr>
        <w:rPr>
          <w:rFonts w:asciiTheme="minorHAnsi" w:hAnsiTheme="minorHAnsi" w:cstheme="minorHAnsi"/>
          <w:bCs/>
        </w:rPr>
      </w:pPr>
    </w:p>
    <w:p w14:paraId="3D383A88" w14:textId="77777777" w:rsidR="00A958C7" w:rsidRPr="00336FAD" w:rsidRDefault="009A4E68" w:rsidP="00A958C7">
      <w:pPr>
        <w:rPr>
          <w:rFonts w:asciiTheme="minorHAnsi" w:hAnsiTheme="minorHAnsi" w:cstheme="minorHAnsi"/>
          <w:b/>
          <w:bCs/>
          <w:sz w:val="28"/>
          <w:szCs w:val="28"/>
        </w:rPr>
      </w:pPr>
      <w:r w:rsidRPr="00336FAD">
        <w:rPr>
          <w:rFonts w:asciiTheme="minorHAnsi" w:hAnsiTheme="minorHAnsi" w:cstheme="minorHAnsi"/>
          <w:b/>
          <w:bCs/>
          <w:sz w:val="28"/>
          <w:szCs w:val="28"/>
        </w:rPr>
        <w:t>Demonstration Warm Up</w:t>
      </w:r>
    </w:p>
    <w:p w14:paraId="312A54F7"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lang w:val="en-IE"/>
        </w:rPr>
        <w:t xml:space="preserve">WHAT - </w:t>
      </w:r>
      <w:r w:rsidRPr="00336FAD">
        <w:rPr>
          <w:rFonts w:asciiTheme="minorHAnsi" w:hAnsiTheme="minorHAnsi" w:cstheme="minorHAnsi"/>
          <w:bCs/>
        </w:rPr>
        <w:t>Warm up is the process by which we prepare the Body and Mind to practice and or play          squash.</w:t>
      </w:r>
    </w:p>
    <w:p w14:paraId="400A4E3D"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WHY</w:t>
      </w:r>
      <w:r w:rsidRPr="00336FAD">
        <w:rPr>
          <w:rFonts w:asciiTheme="minorHAnsi" w:hAnsiTheme="minorHAnsi" w:cstheme="minorHAnsi"/>
          <w:bCs/>
        </w:rPr>
        <w:t xml:space="preserve"> - </w:t>
      </w:r>
      <w:r w:rsidRPr="00336FAD">
        <w:rPr>
          <w:rFonts w:asciiTheme="minorHAnsi" w:hAnsiTheme="minorHAnsi" w:cstheme="minorHAnsi"/>
          <w:bCs/>
          <w:lang w:val="en-IE"/>
        </w:rPr>
        <w:t>Prevents injuries – allows everything to work at full speed</w:t>
      </w:r>
    </w:p>
    <w:p w14:paraId="66685113" w14:textId="77777777" w:rsidR="00A958C7" w:rsidRPr="00336FAD" w:rsidRDefault="00A958C7" w:rsidP="00A958C7">
      <w:pPr>
        <w:rPr>
          <w:rFonts w:asciiTheme="minorHAnsi" w:hAnsiTheme="minorHAnsi" w:cstheme="minorHAnsi"/>
          <w:b/>
          <w:bCs/>
        </w:rPr>
      </w:pPr>
      <w:r w:rsidRPr="00336FAD">
        <w:rPr>
          <w:rFonts w:asciiTheme="minorHAnsi" w:hAnsiTheme="minorHAnsi" w:cstheme="minorHAnsi"/>
          <w:b/>
          <w:bCs/>
          <w:sz w:val="24"/>
          <w:szCs w:val="24"/>
          <w:lang w:val="en-IE"/>
        </w:rPr>
        <w:t xml:space="preserve">WHEN </w:t>
      </w:r>
      <w:proofErr w:type="gramStart"/>
      <w:r w:rsidRPr="00336FAD">
        <w:rPr>
          <w:rFonts w:asciiTheme="minorHAnsi" w:hAnsiTheme="minorHAnsi" w:cstheme="minorHAnsi"/>
          <w:b/>
          <w:bCs/>
          <w:sz w:val="24"/>
          <w:szCs w:val="24"/>
          <w:lang w:val="en-IE"/>
        </w:rPr>
        <w:t xml:space="preserve">-  </w:t>
      </w:r>
      <w:r w:rsidRPr="00336FAD">
        <w:rPr>
          <w:rFonts w:asciiTheme="minorHAnsi" w:hAnsiTheme="minorHAnsi" w:cstheme="minorHAnsi"/>
          <w:bCs/>
        </w:rPr>
        <w:t>Before</w:t>
      </w:r>
      <w:proofErr w:type="gramEnd"/>
      <w:r w:rsidRPr="00336FAD">
        <w:rPr>
          <w:rFonts w:asciiTheme="minorHAnsi" w:hAnsiTheme="minorHAnsi" w:cstheme="minorHAnsi"/>
          <w:bCs/>
        </w:rPr>
        <w:t xml:space="preserve"> training – practice – competition</w:t>
      </w:r>
    </w:p>
    <w:p w14:paraId="4AFB3AB7" w14:textId="77777777" w:rsidR="00A958C7" w:rsidRPr="00336FAD" w:rsidRDefault="00A958C7" w:rsidP="00A958C7">
      <w:pPr>
        <w:rPr>
          <w:rFonts w:asciiTheme="minorHAnsi" w:hAnsiTheme="minorHAnsi" w:cstheme="minorHAnsi"/>
          <w:b/>
          <w:bCs/>
        </w:rPr>
      </w:pPr>
      <w:r w:rsidRPr="00336FAD">
        <w:rPr>
          <w:rFonts w:asciiTheme="minorHAnsi" w:hAnsiTheme="minorHAnsi" w:cstheme="minorHAnsi"/>
          <w:b/>
          <w:bCs/>
          <w:sz w:val="24"/>
          <w:szCs w:val="24"/>
          <w:lang w:val="en-IE"/>
        </w:rPr>
        <w:t xml:space="preserve">HOW </w:t>
      </w:r>
      <w:proofErr w:type="gramStart"/>
      <w:r w:rsidRPr="00336FAD">
        <w:rPr>
          <w:rFonts w:asciiTheme="minorHAnsi" w:hAnsiTheme="minorHAnsi" w:cstheme="minorHAnsi"/>
          <w:b/>
          <w:bCs/>
          <w:sz w:val="24"/>
          <w:szCs w:val="24"/>
          <w:lang w:val="en-IE"/>
        </w:rPr>
        <w:t xml:space="preserve">-  </w:t>
      </w:r>
      <w:r w:rsidRPr="00336FAD">
        <w:rPr>
          <w:rFonts w:asciiTheme="minorHAnsi" w:hAnsiTheme="minorHAnsi" w:cstheme="minorHAnsi"/>
          <w:bCs/>
        </w:rPr>
        <w:t>Jogging</w:t>
      </w:r>
      <w:proofErr w:type="gramEnd"/>
      <w:r w:rsidRPr="00336FAD">
        <w:rPr>
          <w:rFonts w:asciiTheme="minorHAnsi" w:hAnsiTheme="minorHAnsi" w:cstheme="minorHAnsi"/>
          <w:bCs/>
        </w:rPr>
        <w:t xml:space="preserve"> / Stretching / Shadow play / Striking</w:t>
      </w:r>
      <w:r w:rsidRPr="00336FAD">
        <w:rPr>
          <w:rFonts w:asciiTheme="minorHAnsi" w:hAnsiTheme="minorHAnsi" w:cstheme="minorHAnsi"/>
          <w:b/>
          <w:bCs/>
        </w:rPr>
        <w:t xml:space="preserve"> </w:t>
      </w:r>
    </w:p>
    <w:p w14:paraId="23085F24" w14:textId="77777777" w:rsidR="00A958C7" w:rsidRPr="00336FAD" w:rsidRDefault="00A958C7" w:rsidP="00A958C7">
      <w:pPr>
        <w:rPr>
          <w:rFonts w:asciiTheme="minorHAnsi" w:hAnsiTheme="minorHAnsi" w:cstheme="minorHAnsi"/>
          <w:b/>
          <w:bCs/>
        </w:rPr>
      </w:pPr>
    </w:p>
    <w:p w14:paraId="1336A7B2"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Demons</w:t>
      </w:r>
      <w:r w:rsidR="008F7722" w:rsidRPr="00336FAD">
        <w:rPr>
          <w:rFonts w:asciiTheme="minorHAnsi" w:hAnsiTheme="minorHAnsi" w:cstheme="minorHAnsi"/>
          <w:b/>
          <w:bCs/>
          <w:sz w:val="28"/>
          <w:szCs w:val="28"/>
        </w:rPr>
        <w:t>tration Lifting Drive Length</w:t>
      </w:r>
    </w:p>
    <w:p w14:paraId="32CC134F"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WHAT -</w:t>
      </w:r>
      <w:r w:rsidRPr="00336FAD">
        <w:rPr>
          <w:rFonts w:asciiTheme="minorHAnsi" w:hAnsiTheme="minorHAnsi" w:cstheme="minorHAnsi"/>
          <w:b/>
          <w:bCs/>
        </w:rPr>
        <w:t xml:space="preserve"> </w:t>
      </w:r>
      <w:r w:rsidRPr="00336FAD">
        <w:rPr>
          <w:rFonts w:asciiTheme="minorHAnsi" w:hAnsiTheme="minorHAnsi" w:cstheme="minorHAnsi"/>
          <w:bCs/>
          <w:lang w:val="en-IE"/>
        </w:rPr>
        <w:t xml:space="preserve">Strike the ball to first hit the front wall </w:t>
      </w:r>
      <w:r w:rsidR="008F7722" w:rsidRPr="00336FAD">
        <w:rPr>
          <w:rFonts w:asciiTheme="minorHAnsi" w:hAnsiTheme="minorHAnsi" w:cstheme="minorHAnsi"/>
          <w:bCs/>
          <w:lang w:val="en-IE"/>
        </w:rPr>
        <w:t>mid-way</w:t>
      </w:r>
      <w:r w:rsidRPr="00336FAD">
        <w:rPr>
          <w:rFonts w:asciiTheme="minorHAnsi" w:hAnsiTheme="minorHAnsi" w:cstheme="minorHAnsi"/>
          <w:bCs/>
          <w:lang w:val="en-IE"/>
        </w:rPr>
        <w:t xml:space="preserve"> above the service line and the </w:t>
      </w:r>
      <w:r w:rsidR="008F7722" w:rsidRPr="00336FAD">
        <w:rPr>
          <w:rFonts w:asciiTheme="minorHAnsi" w:hAnsiTheme="minorHAnsi" w:cstheme="minorHAnsi"/>
          <w:bCs/>
          <w:lang w:val="en-IE"/>
        </w:rPr>
        <w:t>outline</w:t>
      </w:r>
      <w:r w:rsidRPr="00336FAD">
        <w:rPr>
          <w:rFonts w:asciiTheme="minorHAnsi" w:hAnsiTheme="minorHAnsi" w:cstheme="minorHAnsi"/>
          <w:bCs/>
          <w:lang w:val="en-IE"/>
        </w:rPr>
        <w:t xml:space="preserve"> – to then travel as close to the side wall as possible – bounce on the floor just behind the service box</w:t>
      </w:r>
    </w:p>
    <w:p w14:paraId="5A0D87A7"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WHY </w:t>
      </w:r>
      <w:proofErr w:type="gramStart"/>
      <w:r w:rsidRPr="00336FAD">
        <w:rPr>
          <w:rFonts w:asciiTheme="minorHAnsi" w:hAnsiTheme="minorHAnsi" w:cstheme="minorHAnsi"/>
          <w:b/>
          <w:bCs/>
          <w:sz w:val="24"/>
          <w:szCs w:val="24"/>
        </w:rPr>
        <w:t>-</w:t>
      </w:r>
      <w:r w:rsidRPr="00336FAD">
        <w:rPr>
          <w:rFonts w:asciiTheme="minorHAnsi" w:hAnsiTheme="minorHAnsi" w:cstheme="minorHAnsi"/>
          <w:b/>
          <w:bCs/>
        </w:rPr>
        <w:t xml:space="preserve">  </w:t>
      </w:r>
      <w:r w:rsidRPr="00336FAD">
        <w:rPr>
          <w:rFonts w:asciiTheme="minorHAnsi" w:hAnsiTheme="minorHAnsi" w:cstheme="minorHAnsi"/>
          <w:bCs/>
          <w:lang w:val="en-IE"/>
        </w:rPr>
        <w:t>To</w:t>
      </w:r>
      <w:proofErr w:type="gramEnd"/>
      <w:r w:rsidRPr="00336FAD">
        <w:rPr>
          <w:rFonts w:asciiTheme="minorHAnsi" w:hAnsiTheme="minorHAnsi" w:cstheme="minorHAnsi"/>
          <w:bCs/>
          <w:lang w:val="en-IE"/>
        </w:rPr>
        <w:t xml:space="preserve"> try to force your opponent into a back corner away from the T-zone</w:t>
      </w:r>
    </w:p>
    <w:p w14:paraId="5419F639"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WHEN -</w:t>
      </w:r>
      <w:r w:rsidRPr="00336FAD">
        <w:rPr>
          <w:rFonts w:asciiTheme="minorHAnsi" w:hAnsiTheme="minorHAnsi" w:cstheme="minorHAnsi"/>
          <w:bCs/>
          <w:lang w:val="en-IE"/>
        </w:rPr>
        <w:t xml:space="preserve"> </w:t>
      </w:r>
      <w:r w:rsidRPr="00336FAD">
        <w:rPr>
          <w:rFonts w:asciiTheme="minorHAnsi" w:hAnsiTheme="minorHAnsi" w:cstheme="minorHAnsi"/>
          <w:bCs/>
        </w:rPr>
        <w:t>Your opponent is on the T-zone or in front of you</w:t>
      </w:r>
    </w:p>
    <w:p w14:paraId="0307B969"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sz w:val="24"/>
          <w:szCs w:val="24"/>
        </w:rPr>
        <w:t xml:space="preserve">HOW - </w:t>
      </w:r>
      <w:r w:rsidRPr="00336FAD">
        <w:rPr>
          <w:rFonts w:asciiTheme="minorHAnsi" w:hAnsiTheme="minorHAnsi" w:cstheme="minorHAnsi"/>
          <w:bCs/>
          <w:lang w:val="en-IE"/>
        </w:rPr>
        <w:t xml:space="preserve">P - Focus on your </w:t>
      </w:r>
      <w:r w:rsidR="008F7722" w:rsidRPr="00336FAD">
        <w:rPr>
          <w:rFonts w:asciiTheme="minorHAnsi" w:hAnsiTheme="minorHAnsi" w:cstheme="minorHAnsi"/>
          <w:bCs/>
          <w:lang w:val="en-IE"/>
        </w:rPr>
        <w:t>partner’s</w:t>
      </w:r>
      <w:r w:rsidRPr="00336FAD">
        <w:rPr>
          <w:rFonts w:asciiTheme="minorHAnsi" w:hAnsiTheme="minorHAnsi" w:cstheme="minorHAnsi"/>
          <w:bCs/>
          <w:lang w:val="en-IE"/>
        </w:rPr>
        <w:t xml:space="preserve"> actions when your partner is striking the ball</w:t>
      </w:r>
    </w:p>
    <w:p w14:paraId="5A60964F"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Cs/>
        </w:rPr>
        <w:t>D - Decide where you want to time the ball (i.e. make contact with the ball) and the target to length</w:t>
      </w:r>
    </w:p>
    <w:p w14:paraId="46733223"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Cs/>
        </w:rPr>
        <w:lastRenderedPageBreak/>
        <w:t>A - Moving from the T-Zone into a position facing the side wall with the racket up. The racket begins to move down and forward to a point of contact at George with a loose Grip following through on the recovery back to the T-zone</w:t>
      </w:r>
    </w:p>
    <w:p w14:paraId="4C574699" w14:textId="77777777" w:rsidR="00A958C7" w:rsidRPr="00336FAD" w:rsidRDefault="00A958C7" w:rsidP="00A958C7">
      <w:pPr>
        <w:rPr>
          <w:rFonts w:asciiTheme="minorHAnsi" w:hAnsiTheme="minorHAnsi" w:cstheme="minorHAnsi"/>
          <w:bCs/>
        </w:rPr>
      </w:pPr>
    </w:p>
    <w:p w14:paraId="4B3C4C46" w14:textId="77777777" w:rsidR="00A958C7" w:rsidRPr="00336FAD" w:rsidRDefault="008F7722" w:rsidP="00A958C7">
      <w:pPr>
        <w:rPr>
          <w:rFonts w:asciiTheme="minorHAnsi" w:hAnsiTheme="minorHAnsi" w:cstheme="minorHAnsi"/>
          <w:b/>
          <w:bCs/>
          <w:sz w:val="28"/>
          <w:szCs w:val="28"/>
          <w:lang w:val="en-IE"/>
        </w:rPr>
      </w:pPr>
      <w:r w:rsidRPr="00336FAD">
        <w:rPr>
          <w:rFonts w:asciiTheme="minorHAnsi" w:hAnsiTheme="minorHAnsi" w:cstheme="minorHAnsi"/>
          <w:b/>
          <w:bCs/>
          <w:sz w:val="28"/>
          <w:szCs w:val="28"/>
          <w:lang w:val="en-IE"/>
        </w:rPr>
        <w:t>Demonstration Drop</w:t>
      </w:r>
    </w:p>
    <w:p w14:paraId="6346FA76"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 xml:space="preserve">WHAT- </w:t>
      </w:r>
      <w:r w:rsidRPr="00336FAD">
        <w:rPr>
          <w:rFonts w:asciiTheme="minorHAnsi" w:hAnsiTheme="minorHAnsi" w:cstheme="minorHAnsi"/>
          <w:bCs/>
        </w:rPr>
        <w:t>You want the ball to do – strike the ball to hit low on the front wall, to then bounce on the floor close to the wall</w:t>
      </w:r>
    </w:p>
    <w:p w14:paraId="35036353"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WHY - </w:t>
      </w:r>
      <w:r w:rsidRPr="00336FAD">
        <w:rPr>
          <w:rFonts w:asciiTheme="minorHAnsi" w:hAnsiTheme="minorHAnsi" w:cstheme="minorHAnsi"/>
          <w:bCs/>
          <w:lang w:val="en-IE"/>
        </w:rPr>
        <w:t>To push partner to the front corner of the court</w:t>
      </w:r>
    </w:p>
    <w:p w14:paraId="5E06348D"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 xml:space="preserve">WHEN - </w:t>
      </w:r>
      <w:r w:rsidRPr="00336FAD">
        <w:rPr>
          <w:rFonts w:asciiTheme="minorHAnsi" w:hAnsiTheme="minorHAnsi" w:cstheme="minorHAnsi"/>
          <w:bCs/>
        </w:rPr>
        <w:t>Your partner is behind</w:t>
      </w:r>
    </w:p>
    <w:p w14:paraId="2F1AF76A"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HOW -</w:t>
      </w:r>
      <w:r w:rsidRPr="00336FAD">
        <w:rPr>
          <w:rFonts w:asciiTheme="minorHAnsi" w:hAnsiTheme="minorHAnsi" w:cstheme="minorHAnsi"/>
          <w:bCs/>
          <w:lang w:val="en-IE"/>
        </w:rPr>
        <w:t>P - Focus on your partners actions when your partner is striking the ball</w:t>
      </w:r>
    </w:p>
    <w:p w14:paraId="38927074"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Cs/>
        </w:rPr>
        <w:t>D - Decide where you want to time the ball (i.e. make contact with the ball – preferably early on the volley) and the target short to strike the front wall half way between the Tin and the service line</w:t>
      </w:r>
    </w:p>
    <w:p w14:paraId="64F0EEE6"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Cs/>
        </w:rPr>
        <w:t>A - Moving from the T-Zone into a position facing the side wall with the racket up. The racket begins to move down and forward to a point of contact with a loose Grip following through, recovering back to the T-zone</w:t>
      </w:r>
    </w:p>
    <w:p w14:paraId="0A09E8D1" w14:textId="77777777" w:rsidR="00A958C7" w:rsidRPr="00336FAD" w:rsidRDefault="00A958C7" w:rsidP="00A958C7">
      <w:pPr>
        <w:rPr>
          <w:rFonts w:asciiTheme="minorHAnsi" w:hAnsiTheme="minorHAnsi" w:cstheme="minorHAnsi"/>
          <w:bCs/>
        </w:rPr>
      </w:pPr>
    </w:p>
    <w:p w14:paraId="393545AF"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Demo</w:t>
      </w:r>
      <w:r w:rsidR="008F7722" w:rsidRPr="00336FAD">
        <w:rPr>
          <w:rFonts w:asciiTheme="minorHAnsi" w:hAnsiTheme="minorHAnsi" w:cstheme="minorHAnsi"/>
          <w:b/>
          <w:bCs/>
          <w:sz w:val="28"/>
          <w:szCs w:val="28"/>
        </w:rPr>
        <w:t>nstration 3 Wall Boast</w:t>
      </w:r>
    </w:p>
    <w:p w14:paraId="4BBF2769"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WHAT - </w:t>
      </w:r>
      <w:r w:rsidRPr="00336FAD">
        <w:rPr>
          <w:rFonts w:asciiTheme="minorHAnsi" w:hAnsiTheme="minorHAnsi" w:cstheme="minorHAnsi"/>
          <w:bCs/>
          <w:lang w:val="en-IE"/>
        </w:rPr>
        <w:t>Strike the ball to hit the side-wall – front wall near the service-line – the opposite side-wall to then bounce on the floor having lost pace at the front part of the court.</w:t>
      </w:r>
    </w:p>
    <w:p w14:paraId="7F57C301" w14:textId="77777777" w:rsidR="00A958C7" w:rsidRPr="00336FAD" w:rsidRDefault="00A958C7" w:rsidP="00A958C7">
      <w:pPr>
        <w:rPr>
          <w:rFonts w:asciiTheme="minorHAnsi" w:hAnsiTheme="minorHAnsi" w:cstheme="minorHAnsi"/>
          <w:b/>
          <w:bCs/>
        </w:rPr>
      </w:pPr>
      <w:r w:rsidRPr="00336FAD">
        <w:rPr>
          <w:rFonts w:asciiTheme="minorHAnsi" w:hAnsiTheme="minorHAnsi" w:cstheme="minorHAnsi"/>
          <w:b/>
          <w:bCs/>
          <w:sz w:val="24"/>
          <w:szCs w:val="24"/>
          <w:lang w:val="en-IE"/>
        </w:rPr>
        <w:t xml:space="preserve">Why - </w:t>
      </w:r>
      <w:r w:rsidRPr="00336FAD">
        <w:rPr>
          <w:rFonts w:asciiTheme="minorHAnsi" w:hAnsiTheme="minorHAnsi" w:cstheme="minorHAnsi"/>
          <w:bCs/>
        </w:rPr>
        <w:t>To force partner to move away from the T-zone</w:t>
      </w:r>
    </w:p>
    <w:p w14:paraId="64E0F1BA"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rPr>
        <w:t>WHEN -</w:t>
      </w:r>
      <w:r w:rsidRPr="00336FAD">
        <w:rPr>
          <w:rFonts w:asciiTheme="minorHAnsi" w:hAnsiTheme="minorHAnsi" w:cstheme="minorHAnsi"/>
          <w:bCs/>
        </w:rPr>
        <w:t xml:space="preserve"> </w:t>
      </w:r>
      <w:r w:rsidRPr="00336FAD">
        <w:rPr>
          <w:rFonts w:asciiTheme="minorHAnsi" w:hAnsiTheme="minorHAnsi" w:cstheme="minorHAnsi"/>
          <w:bCs/>
          <w:lang w:val="en-IE"/>
        </w:rPr>
        <w:t>Ball has gone past player’s body OR is not looking.</w:t>
      </w:r>
    </w:p>
    <w:p w14:paraId="24A649DC"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 xml:space="preserve">HOW </w:t>
      </w:r>
      <w:proofErr w:type="gramStart"/>
      <w:r w:rsidRPr="00336FAD">
        <w:rPr>
          <w:rFonts w:asciiTheme="minorHAnsi" w:hAnsiTheme="minorHAnsi" w:cstheme="minorHAnsi"/>
          <w:b/>
          <w:bCs/>
          <w:sz w:val="24"/>
          <w:szCs w:val="24"/>
          <w:lang w:val="en-IE"/>
        </w:rPr>
        <w:t xml:space="preserve">-  </w:t>
      </w:r>
      <w:r w:rsidRPr="00336FAD">
        <w:rPr>
          <w:rFonts w:asciiTheme="minorHAnsi" w:hAnsiTheme="minorHAnsi" w:cstheme="minorHAnsi"/>
          <w:bCs/>
        </w:rPr>
        <w:t>P</w:t>
      </w:r>
      <w:proofErr w:type="gramEnd"/>
      <w:r w:rsidRPr="00336FAD">
        <w:rPr>
          <w:rFonts w:asciiTheme="minorHAnsi" w:hAnsiTheme="minorHAnsi" w:cstheme="minorHAnsi"/>
          <w:bCs/>
        </w:rPr>
        <w:t xml:space="preserve"> - Focus on your partner’s body actions and their racket actions when they are striking the ball</w:t>
      </w:r>
    </w:p>
    <w:p w14:paraId="1A6C35DF"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Cs/>
        </w:rPr>
        <w:t xml:space="preserve">D - Decide where you want to time the ball (i.e. make contact with the ball) and the target diagonally at the front of the court </w:t>
      </w:r>
    </w:p>
    <w:p w14:paraId="445B6149"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Cs/>
        </w:rPr>
        <w:t>A - Moving from the T-Zone into a position facing the nearest back corner.  The racket moves forward and with a lifting movement to a point of contact at George with a loose Grip following through on the recovery back to the T-zone.</w:t>
      </w:r>
    </w:p>
    <w:p w14:paraId="00B00CFB"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Demonstration C</w:t>
      </w:r>
      <w:r w:rsidR="008F7722" w:rsidRPr="00336FAD">
        <w:rPr>
          <w:rFonts w:asciiTheme="minorHAnsi" w:hAnsiTheme="minorHAnsi" w:cstheme="minorHAnsi"/>
          <w:b/>
          <w:bCs/>
          <w:sz w:val="28"/>
          <w:szCs w:val="28"/>
        </w:rPr>
        <w:t>ross- Court Drive / Length</w:t>
      </w:r>
    </w:p>
    <w:p w14:paraId="7CEEBC64"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WHAT - </w:t>
      </w:r>
      <w:r w:rsidRPr="00336FAD">
        <w:rPr>
          <w:rFonts w:asciiTheme="minorHAnsi" w:hAnsiTheme="minorHAnsi" w:cstheme="minorHAnsi"/>
          <w:bCs/>
          <w:lang w:val="en-IE"/>
        </w:rPr>
        <w:t>Aim to hit the front wall just off-centre – side wall at the back of the service box</w:t>
      </w:r>
    </w:p>
    <w:p w14:paraId="6DBE45E8"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 xml:space="preserve">WHY - </w:t>
      </w:r>
      <w:r w:rsidRPr="00336FAD">
        <w:rPr>
          <w:rFonts w:asciiTheme="minorHAnsi" w:hAnsiTheme="minorHAnsi" w:cstheme="minorHAnsi"/>
          <w:bCs/>
        </w:rPr>
        <w:t>To move your partner away from the T-Zone</w:t>
      </w:r>
    </w:p>
    <w:p w14:paraId="378CCB25"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sz w:val="24"/>
          <w:szCs w:val="24"/>
          <w:lang w:val="en-IE"/>
        </w:rPr>
        <w:t xml:space="preserve">WHEN - </w:t>
      </w:r>
      <w:r w:rsidRPr="00336FAD">
        <w:rPr>
          <w:rFonts w:asciiTheme="minorHAnsi" w:hAnsiTheme="minorHAnsi" w:cstheme="minorHAnsi"/>
          <w:bCs/>
        </w:rPr>
        <w:t>Your partner is at the front or the other side of the court</w:t>
      </w:r>
    </w:p>
    <w:p w14:paraId="2F5A19A4" w14:textId="77777777" w:rsidR="00A958C7" w:rsidRPr="00336FAD" w:rsidRDefault="00A958C7" w:rsidP="00A958C7">
      <w:pPr>
        <w:rPr>
          <w:rFonts w:asciiTheme="minorHAnsi" w:hAnsiTheme="minorHAnsi" w:cstheme="minorHAnsi"/>
          <w:bCs/>
          <w:sz w:val="24"/>
          <w:szCs w:val="24"/>
          <w:lang w:val="en-IE"/>
        </w:rPr>
      </w:pPr>
      <w:r w:rsidRPr="00336FAD">
        <w:rPr>
          <w:rFonts w:asciiTheme="minorHAnsi" w:hAnsiTheme="minorHAnsi" w:cstheme="minorHAnsi"/>
          <w:b/>
          <w:bCs/>
          <w:sz w:val="24"/>
          <w:szCs w:val="24"/>
        </w:rPr>
        <w:t xml:space="preserve">HOW - </w:t>
      </w:r>
      <w:r w:rsidRPr="00336FAD">
        <w:rPr>
          <w:rFonts w:asciiTheme="minorHAnsi" w:hAnsiTheme="minorHAnsi" w:cstheme="minorHAnsi"/>
          <w:bCs/>
          <w:sz w:val="24"/>
          <w:szCs w:val="24"/>
          <w:lang w:val="en-IE"/>
        </w:rPr>
        <w:t>P - Focus on your partners body actions and their racket actions when they are striking the ball to try and predict where the ball will travel</w:t>
      </w:r>
    </w:p>
    <w:p w14:paraId="2E968232" w14:textId="77777777" w:rsidR="00A958C7" w:rsidRPr="00336FAD" w:rsidRDefault="00A958C7" w:rsidP="00A958C7">
      <w:pPr>
        <w:rPr>
          <w:rFonts w:asciiTheme="minorHAnsi" w:hAnsiTheme="minorHAnsi" w:cstheme="minorHAnsi"/>
          <w:bCs/>
          <w:sz w:val="24"/>
          <w:szCs w:val="24"/>
          <w:lang w:val="en-IE"/>
        </w:rPr>
      </w:pPr>
      <w:r w:rsidRPr="00336FAD">
        <w:rPr>
          <w:rFonts w:asciiTheme="minorHAnsi" w:hAnsiTheme="minorHAnsi" w:cstheme="minorHAnsi"/>
          <w:bCs/>
          <w:sz w:val="24"/>
          <w:szCs w:val="24"/>
        </w:rPr>
        <w:lastRenderedPageBreak/>
        <w:t>D - Decide where you want to time the ball during its flight and the target on the side wall</w:t>
      </w:r>
    </w:p>
    <w:p w14:paraId="5F0D74EE" w14:textId="77777777" w:rsidR="00A958C7" w:rsidRPr="00336FAD" w:rsidRDefault="00A958C7" w:rsidP="00A958C7">
      <w:pPr>
        <w:rPr>
          <w:rFonts w:asciiTheme="minorHAnsi" w:hAnsiTheme="minorHAnsi" w:cstheme="minorHAnsi"/>
          <w:bCs/>
          <w:sz w:val="24"/>
          <w:szCs w:val="24"/>
        </w:rPr>
      </w:pPr>
      <w:r w:rsidRPr="00336FAD">
        <w:rPr>
          <w:rFonts w:asciiTheme="minorHAnsi" w:hAnsiTheme="minorHAnsi" w:cstheme="minorHAnsi"/>
          <w:bCs/>
          <w:sz w:val="24"/>
          <w:szCs w:val="24"/>
        </w:rPr>
        <w:t>A - Moving from the T-Zone into a position facing the nearest front corner.  The racket moves forward and with a lifting movement to a point of contact at George with a loose Grip following through on the recovery back to the T-zone</w:t>
      </w:r>
    </w:p>
    <w:p w14:paraId="224BB437"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 xml:space="preserve">Demonstration </w:t>
      </w:r>
      <w:r w:rsidR="008F7722" w:rsidRPr="00336FAD">
        <w:rPr>
          <w:rFonts w:asciiTheme="minorHAnsi" w:hAnsiTheme="minorHAnsi" w:cstheme="minorHAnsi"/>
          <w:b/>
          <w:bCs/>
          <w:sz w:val="28"/>
          <w:szCs w:val="28"/>
        </w:rPr>
        <w:t>Service</w:t>
      </w:r>
    </w:p>
    <w:p w14:paraId="4D4D6F15"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 xml:space="preserve">WHAT - </w:t>
      </w:r>
      <w:r w:rsidRPr="00336FAD">
        <w:rPr>
          <w:rFonts w:asciiTheme="minorHAnsi" w:hAnsiTheme="minorHAnsi" w:cstheme="minorHAnsi"/>
          <w:bCs/>
          <w:lang w:val="en-IE"/>
        </w:rPr>
        <w:t>The ball must strike the front wall between the service and out lines to bounce in the opposite back court behind the short line – this can be the same as a lob or drive to length</w:t>
      </w:r>
    </w:p>
    <w:p w14:paraId="2EAB4EF3"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lang w:val="en-IE"/>
        </w:rPr>
        <w:t>WHY -</w:t>
      </w:r>
      <w:r w:rsidRPr="00336FAD">
        <w:rPr>
          <w:rFonts w:asciiTheme="minorHAnsi" w:hAnsiTheme="minorHAnsi" w:cstheme="minorHAnsi"/>
          <w:bCs/>
          <w:lang w:val="en-IE"/>
        </w:rPr>
        <w:t xml:space="preserve"> </w:t>
      </w:r>
      <w:r w:rsidRPr="00336FAD">
        <w:rPr>
          <w:rFonts w:asciiTheme="minorHAnsi" w:hAnsiTheme="minorHAnsi" w:cstheme="minorHAnsi"/>
          <w:bCs/>
        </w:rPr>
        <w:t>To put the ball in play and put the opponent under pressure</w:t>
      </w:r>
    </w:p>
    <w:p w14:paraId="7D007D57"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sz w:val="24"/>
          <w:szCs w:val="24"/>
        </w:rPr>
        <w:t>WHEN -</w:t>
      </w:r>
      <w:r w:rsidRPr="00336FAD">
        <w:rPr>
          <w:rFonts w:asciiTheme="minorHAnsi" w:hAnsiTheme="minorHAnsi" w:cstheme="minorHAnsi"/>
          <w:bCs/>
        </w:rPr>
        <w:t xml:space="preserve"> </w:t>
      </w:r>
      <w:r w:rsidRPr="00336FAD">
        <w:rPr>
          <w:rFonts w:asciiTheme="minorHAnsi" w:hAnsiTheme="minorHAnsi" w:cstheme="minorHAnsi"/>
          <w:bCs/>
          <w:lang w:val="en-IE"/>
        </w:rPr>
        <w:t>The start of every rally</w:t>
      </w:r>
    </w:p>
    <w:p w14:paraId="16D5743C" w14:textId="77777777" w:rsidR="00A958C7" w:rsidRPr="00336FAD" w:rsidRDefault="00A958C7" w:rsidP="00A958C7">
      <w:pPr>
        <w:rPr>
          <w:rFonts w:asciiTheme="minorHAnsi" w:hAnsiTheme="minorHAnsi" w:cstheme="minorHAnsi"/>
          <w:b/>
          <w:bCs/>
        </w:rPr>
      </w:pPr>
      <w:r w:rsidRPr="00336FAD">
        <w:rPr>
          <w:rFonts w:asciiTheme="minorHAnsi" w:hAnsiTheme="minorHAnsi" w:cstheme="minorHAnsi"/>
          <w:b/>
          <w:bCs/>
          <w:lang w:val="en-IE"/>
        </w:rPr>
        <w:t xml:space="preserve">HOW - </w:t>
      </w:r>
      <w:r w:rsidRPr="00336FAD">
        <w:rPr>
          <w:rFonts w:asciiTheme="minorHAnsi" w:hAnsiTheme="minorHAnsi" w:cstheme="minorHAnsi"/>
          <w:bCs/>
        </w:rPr>
        <w:t>With a foot in a service box with your free hand throw the ball to a position that is favourable to you and strike</w:t>
      </w:r>
      <w:r w:rsidRPr="00336FAD">
        <w:rPr>
          <w:rFonts w:asciiTheme="minorHAnsi" w:hAnsiTheme="minorHAnsi" w:cstheme="minorHAnsi"/>
          <w:b/>
          <w:bCs/>
        </w:rPr>
        <w:t xml:space="preserve"> </w:t>
      </w:r>
    </w:p>
    <w:p w14:paraId="15D8DE91" w14:textId="77777777" w:rsidR="00A958C7" w:rsidRPr="00336FAD" w:rsidRDefault="00A958C7" w:rsidP="00A958C7">
      <w:pPr>
        <w:rPr>
          <w:rFonts w:asciiTheme="minorHAnsi" w:hAnsiTheme="minorHAnsi" w:cstheme="minorHAnsi"/>
          <w:b/>
          <w:bCs/>
        </w:rPr>
      </w:pPr>
    </w:p>
    <w:p w14:paraId="3BDF2011"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Straight Volley Return of Service:</w:t>
      </w:r>
    </w:p>
    <w:p w14:paraId="79DDF946"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rPr>
        <w:t xml:space="preserve">WHAT - </w:t>
      </w:r>
      <w:r w:rsidRPr="00336FAD">
        <w:rPr>
          <w:rFonts w:asciiTheme="minorHAnsi" w:hAnsiTheme="minorHAnsi" w:cstheme="minorHAnsi"/>
          <w:bCs/>
          <w:lang w:val="en-IE"/>
        </w:rPr>
        <w:t xml:space="preserve">To strike the ball at a high point before it bounces to first hit the front wall </w:t>
      </w:r>
      <w:r w:rsidRPr="00336FAD">
        <w:rPr>
          <w:rFonts w:asciiTheme="minorHAnsi" w:hAnsiTheme="minorHAnsi" w:cstheme="minorHAnsi"/>
          <w:bCs/>
          <w:lang w:val="en-IE"/>
        </w:rPr>
        <w:tab/>
      </w:r>
      <w:proofErr w:type="spellStart"/>
      <w:r w:rsidRPr="00336FAD">
        <w:rPr>
          <w:rFonts w:asciiTheme="minorHAnsi" w:hAnsiTheme="minorHAnsi" w:cstheme="minorHAnsi"/>
          <w:bCs/>
          <w:lang w:val="en-IE"/>
        </w:rPr>
        <w:t>mid way</w:t>
      </w:r>
      <w:proofErr w:type="spellEnd"/>
      <w:r w:rsidRPr="00336FAD">
        <w:rPr>
          <w:rFonts w:asciiTheme="minorHAnsi" w:hAnsiTheme="minorHAnsi" w:cstheme="minorHAnsi"/>
          <w:bCs/>
          <w:lang w:val="en-IE"/>
        </w:rPr>
        <w:t xml:space="preserve"> above the service line and the outline – to then travel as close to </w:t>
      </w:r>
      <w:r w:rsidRPr="00336FAD">
        <w:rPr>
          <w:rFonts w:asciiTheme="minorHAnsi" w:hAnsiTheme="minorHAnsi" w:cstheme="minorHAnsi"/>
          <w:bCs/>
          <w:lang w:val="en-IE"/>
        </w:rPr>
        <w:tab/>
        <w:t xml:space="preserve">the side wall as possible – and to bounce on the floor behind the service </w:t>
      </w:r>
      <w:r w:rsidRPr="00336FAD">
        <w:rPr>
          <w:rFonts w:asciiTheme="minorHAnsi" w:hAnsiTheme="minorHAnsi" w:cstheme="minorHAnsi"/>
          <w:bCs/>
          <w:lang w:val="en-IE"/>
        </w:rPr>
        <w:tab/>
        <w:t>box</w:t>
      </w:r>
    </w:p>
    <w:p w14:paraId="53B0EF1C"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rPr>
        <w:t xml:space="preserve">WHY - </w:t>
      </w:r>
      <w:r w:rsidRPr="00336FAD">
        <w:rPr>
          <w:rFonts w:asciiTheme="minorHAnsi" w:hAnsiTheme="minorHAnsi" w:cstheme="minorHAnsi"/>
          <w:bCs/>
          <w:lang w:val="en-IE"/>
        </w:rPr>
        <w:t>To try to force the opponent into a back corner away from the T-zone</w:t>
      </w:r>
    </w:p>
    <w:p w14:paraId="45D1E89A"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rPr>
        <w:t xml:space="preserve">WHEN </w:t>
      </w:r>
      <w:r w:rsidRPr="00336FAD">
        <w:rPr>
          <w:rFonts w:asciiTheme="minorHAnsi" w:hAnsiTheme="minorHAnsi" w:cstheme="minorHAnsi"/>
          <w:bCs/>
        </w:rPr>
        <w:t xml:space="preserve">- </w:t>
      </w:r>
      <w:r w:rsidRPr="00336FAD">
        <w:rPr>
          <w:rFonts w:asciiTheme="minorHAnsi" w:hAnsiTheme="minorHAnsi" w:cstheme="minorHAnsi"/>
          <w:bCs/>
          <w:lang w:val="en-IE"/>
        </w:rPr>
        <w:t>Your opponent is on the T-zone or in front of you</w:t>
      </w:r>
    </w:p>
    <w:p w14:paraId="20D53736" w14:textId="77777777" w:rsidR="00A958C7" w:rsidRPr="00336FAD" w:rsidRDefault="00A958C7" w:rsidP="00A958C7">
      <w:pPr>
        <w:rPr>
          <w:rFonts w:asciiTheme="minorHAnsi" w:hAnsiTheme="minorHAnsi" w:cstheme="minorHAnsi"/>
          <w:b/>
          <w:bCs/>
          <w:lang w:val="en-IE"/>
        </w:rPr>
      </w:pPr>
      <w:r w:rsidRPr="00336FAD">
        <w:rPr>
          <w:rFonts w:asciiTheme="minorHAnsi" w:hAnsiTheme="minorHAnsi" w:cstheme="minorHAnsi"/>
          <w:b/>
          <w:bCs/>
        </w:rPr>
        <w:t xml:space="preserve">HOW - </w:t>
      </w:r>
      <w:r w:rsidRPr="00336FAD">
        <w:rPr>
          <w:rFonts w:asciiTheme="minorHAnsi" w:hAnsiTheme="minorHAnsi" w:cstheme="minorHAnsi"/>
          <w:bCs/>
          <w:lang w:val="en-IE"/>
        </w:rPr>
        <w:t>P - Focus on your partners’ service action when they strike the ball</w:t>
      </w:r>
    </w:p>
    <w:p w14:paraId="2EB3CF3C"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rPr>
        <w:tab/>
      </w:r>
      <w:r w:rsidRPr="00336FAD">
        <w:rPr>
          <w:rFonts w:asciiTheme="minorHAnsi" w:hAnsiTheme="minorHAnsi" w:cstheme="minorHAnsi"/>
          <w:bCs/>
        </w:rPr>
        <w:t>D – Making your decision to strike the ball on the volley before it drops to the ground</w:t>
      </w:r>
    </w:p>
    <w:p w14:paraId="4322089D"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rPr>
        <w:tab/>
      </w:r>
      <w:r w:rsidRPr="00336FAD">
        <w:rPr>
          <w:rFonts w:asciiTheme="minorHAnsi" w:hAnsiTheme="minorHAnsi" w:cstheme="minorHAnsi"/>
          <w:bCs/>
        </w:rPr>
        <w:t>A – Moving from the T-zone into a position facing the side wall with the racket high, moving      forward to strike the ball at the highest level possible with a loose grip, short action and recovering back to the T-zone.</w:t>
      </w:r>
    </w:p>
    <w:p w14:paraId="0BB14462" w14:textId="77777777" w:rsidR="00A958C7" w:rsidRPr="00336FAD" w:rsidRDefault="00A958C7" w:rsidP="00A958C7">
      <w:pPr>
        <w:rPr>
          <w:rFonts w:asciiTheme="minorHAnsi" w:hAnsiTheme="minorHAnsi" w:cstheme="minorHAnsi"/>
          <w:b/>
          <w:bCs/>
          <w:sz w:val="28"/>
          <w:szCs w:val="28"/>
        </w:rPr>
      </w:pPr>
      <w:r w:rsidRPr="00336FAD">
        <w:rPr>
          <w:rFonts w:asciiTheme="minorHAnsi" w:hAnsiTheme="minorHAnsi" w:cstheme="minorHAnsi"/>
          <w:b/>
          <w:bCs/>
          <w:sz w:val="28"/>
          <w:szCs w:val="28"/>
        </w:rPr>
        <w:t>Diagnostic</w:t>
      </w:r>
      <w:r w:rsidR="008F7722" w:rsidRPr="00336FAD">
        <w:rPr>
          <w:rFonts w:asciiTheme="minorHAnsi" w:hAnsiTheme="minorHAnsi" w:cstheme="minorHAnsi"/>
          <w:b/>
          <w:bCs/>
          <w:sz w:val="28"/>
          <w:szCs w:val="28"/>
        </w:rPr>
        <w:t xml:space="preserve"> Clock</w:t>
      </w:r>
    </w:p>
    <w:p w14:paraId="2A9912CF"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rPr>
        <w:t xml:space="preserve">WHAT   - </w:t>
      </w:r>
      <w:r w:rsidRPr="00336FAD">
        <w:rPr>
          <w:rFonts w:asciiTheme="minorHAnsi" w:hAnsiTheme="minorHAnsi" w:cstheme="minorHAnsi"/>
          <w:bCs/>
          <w:lang w:val="en-IE"/>
        </w:rPr>
        <w:t>The PDA when used as a clock is a diagnostic tool to highlight areas of development for early learner players</w:t>
      </w:r>
    </w:p>
    <w:p w14:paraId="4D73534F"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lang w:val="en-IE"/>
        </w:rPr>
        <w:t xml:space="preserve">WHY - </w:t>
      </w:r>
      <w:r w:rsidRPr="00336FAD">
        <w:rPr>
          <w:rFonts w:asciiTheme="minorHAnsi" w:hAnsiTheme="minorHAnsi" w:cstheme="minorHAnsi"/>
          <w:bCs/>
        </w:rPr>
        <w:t>It provides the coach with a process / procedure in context and chronological sequence of the elements of open rallies in squash</w:t>
      </w:r>
    </w:p>
    <w:p w14:paraId="5C4FDBCF" w14:textId="77777777" w:rsidR="00A958C7" w:rsidRPr="00336FAD" w:rsidRDefault="00A958C7" w:rsidP="00A958C7">
      <w:pPr>
        <w:rPr>
          <w:rFonts w:asciiTheme="minorHAnsi" w:hAnsiTheme="minorHAnsi" w:cstheme="minorHAnsi"/>
          <w:bCs/>
          <w:lang w:val="en-IE"/>
        </w:rPr>
      </w:pPr>
      <w:r w:rsidRPr="00336FAD">
        <w:rPr>
          <w:rFonts w:asciiTheme="minorHAnsi" w:hAnsiTheme="minorHAnsi" w:cstheme="minorHAnsi"/>
          <w:b/>
          <w:bCs/>
        </w:rPr>
        <w:t>WHEN -</w:t>
      </w:r>
      <w:r w:rsidRPr="00336FAD">
        <w:rPr>
          <w:rFonts w:asciiTheme="minorHAnsi" w:hAnsiTheme="minorHAnsi" w:cstheme="minorHAnsi"/>
          <w:bCs/>
        </w:rPr>
        <w:t xml:space="preserve"> </w:t>
      </w:r>
      <w:r w:rsidRPr="00336FAD">
        <w:rPr>
          <w:rFonts w:asciiTheme="minorHAnsi" w:hAnsiTheme="minorHAnsi" w:cstheme="minorHAnsi"/>
          <w:bCs/>
          <w:lang w:val="en-IE"/>
        </w:rPr>
        <w:t xml:space="preserve">The early learner player has difficulty in </w:t>
      </w:r>
      <w:proofErr w:type="gramStart"/>
      <w:r w:rsidRPr="00336FAD">
        <w:rPr>
          <w:rFonts w:asciiTheme="minorHAnsi" w:hAnsiTheme="minorHAnsi" w:cstheme="minorHAnsi"/>
          <w:bCs/>
          <w:lang w:val="en-IE"/>
        </w:rPr>
        <w:t>progressing</w:t>
      </w:r>
      <w:proofErr w:type="gramEnd"/>
      <w:r w:rsidRPr="00336FAD">
        <w:rPr>
          <w:rFonts w:asciiTheme="minorHAnsi" w:hAnsiTheme="minorHAnsi" w:cstheme="minorHAnsi"/>
          <w:bCs/>
          <w:lang w:val="en-IE"/>
        </w:rPr>
        <w:t xml:space="preserve"> a skill</w:t>
      </w:r>
    </w:p>
    <w:p w14:paraId="7EB0736E" w14:textId="77777777" w:rsidR="00A958C7" w:rsidRPr="00336FAD" w:rsidRDefault="00A958C7" w:rsidP="00A958C7">
      <w:pPr>
        <w:rPr>
          <w:rFonts w:asciiTheme="minorHAnsi" w:hAnsiTheme="minorHAnsi" w:cstheme="minorHAnsi"/>
          <w:bCs/>
        </w:rPr>
      </w:pPr>
      <w:r w:rsidRPr="00336FAD">
        <w:rPr>
          <w:rFonts w:asciiTheme="minorHAnsi" w:hAnsiTheme="minorHAnsi" w:cstheme="minorHAnsi"/>
          <w:b/>
          <w:bCs/>
          <w:lang w:val="en-IE"/>
        </w:rPr>
        <w:t xml:space="preserve">HOW - </w:t>
      </w:r>
      <w:r w:rsidRPr="00336FAD">
        <w:rPr>
          <w:rFonts w:asciiTheme="minorHAnsi" w:hAnsiTheme="minorHAnsi" w:cstheme="minorHAnsi"/>
          <w:bCs/>
        </w:rPr>
        <w:t xml:space="preserve">Search starting at 12 to 1,2,3,4 etc. through to 12 – Work on the small numbers first through to 12. </w:t>
      </w:r>
    </w:p>
    <w:p w14:paraId="52493DFE" w14:textId="77777777" w:rsidR="009C6344" w:rsidRPr="00336FAD" w:rsidRDefault="00A958C7" w:rsidP="009C6344">
      <w:pPr>
        <w:rPr>
          <w:rFonts w:asciiTheme="minorHAnsi" w:hAnsiTheme="minorHAnsi" w:cstheme="minorHAnsi"/>
          <w:bCs/>
        </w:rPr>
      </w:pPr>
      <w:proofErr w:type="gramStart"/>
      <w:r w:rsidRPr="00336FAD">
        <w:rPr>
          <w:rFonts w:asciiTheme="minorHAnsi" w:hAnsiTheme="minorHAnsi" w:cstheme="minorHAnsi"/>
          <w:bCs/>
        </w:rPr>
        <w:t>Using the Tools as areas of focus to assist progression and development.</w:t>
      </w:r>
      <w:proofErr w:type="gramEnd"/>
    </w:p>
    <w:p w14:paraId="5EDC1D00" w14:textId="77777777" w:rsidR="009C6344" w:rsidRPr="00336FAD" w:rsidRDefault="009C6344" w:rsidP="009C6344">
      <w:pPr>
        <w:rPr>
          <w:rFonts w:asciiTheme="minorHAnsi" w:hAnsiTheme="minorHAnsi" w:cstheme="minorHAnsi"/>
          <w:lang w:val="en-IE"/>
        </w:rPr>
      </w:pPr>
    </w:p>
    <w:p w14:paraId="3D518023" w14:textId="77777777" w:rsidR="009C6344" w:rsidRPr="00336FAD" w:rsidRDefault="009C6344" w:rsidP="009C6344">
      <w:pPr>
        <w:pStyle w:val="Heading1"/>
        <w:rPr>
          <w:rFonts w:asciiTheme="minorHAnsi" w:hAnsiTheme="minorHAnsi" w:cstheme="minorHAnsi"/>
          <w:lang w:val="en-IE"/>
        </w:rPr>
      </w:pPr>
      <w:bookmarkStart w:id="37" w:name="_Toc86756132"/>
      <w:r w:rsidRPr="00336FAD">
        <w:rPr>
          <w:rFonts w:asciiTheme="minorHAnsi" w:hAnsiTheme="minorHAnsi" w:cstheme="minorHAnsi"/>
        </w:rPr>
        <w:lastRenderedPageBreak/>
        <w:t>Competency 3 – Lesson Planning to Effect Positive Change</w:t>
      </w:r>
      <w:bookmarkEnd w:id="37"/>
    </w:p>
    <w:p w14:paraId="7AAD9135" w14:textId="77777777" w:rsidR="009C6344" w:rsidRPr="00336FAD" w:rsidRDefault="009C6344" w:rsidP="009C6344">
      <w:pPr>
        <w:rPr>
          <w:rFonts w:asciiTheme="minorHAnsi" w:hAnsiTheme="minorHAnsi" w:cstheme="minorHAnsi"/>
          <w:lang w:val="en-IE"/>
        </w:rPr>
      </w:pPr>
      <w:r w:rsidRPr="00336FAD">
        <w:rPr>
          <w:rFonts w:asciiTheme="minorHAnsi" w:hAnsiTheme="minorHAnsi" w:cstheme="minorHAnsi"/>
          <w:bCs/>
        </w:rPr>
        <w:t>Learning outcomes: by the end of this module, coaches will be able to demonstrate that they can:</w:t>
      </w:r>
    </w:p>
    <w:p w14:paraId="6FA89DEE" w14:textId="77777777" w:rsidR="00A958C7" w:rsidRPr="00336FAD" w:rsidRDefault="00A958C7" w:rsidP="00A958C7">
      <w:pPr>
        <w:numPr>
          <w:ilvl w:val="0"/>
          <w:numId w:val="27"/>
        </w:numPr>
        <w:rPr>
          <w:rFonts w:asciiTheme="minorHAnsi" w:hAnsiTheme="minorHAnsi" w:cstheme="minorHAnsi"/>
          <w:bCs/>
          <w:lang w:val="en-IE"/>
        </w:rPr>
      </w:pPr>
      <w:r w:rsidRPr="00336FAD">
        <w:rPr>
          <w:rFonts w:asciiTheme="minorHAnsi" w:hAnsiTheme="minorHAnsi" w:cstheme="minorHAnsi"/>
          <w:bCs/>
        </w:rPr>
        <w:t xml:space="preserve">Understand and describe the differences between coaching an individual and groups </w:t>
      </w:r>
    </w:p>
    <w:p w14:paraId="32BFA115" w14:textId="77777777" w:rsidR="00A958C7" w:rsidRPr="00336FAD" w:rsidRDefault="00A958C7" w:rsidP="00A958C7">
      <w:pPr>
        <w:numPr>
          <w:ilvl w:val="0"/>
          <w:numId w:val="27"/>
        </w:numPr>
        <w:rPr>
          <w:rFonts w:asciiTheme="minorHAnsi" w:hAnsiTheme="minorHAnsi" w:cstheme="minorHAnsi"/>
          <w:bCs/>
          <w:lang w:val="en-IE"/>
        </w:rPr>
      </w:pPr>
      <w:r w:rsidRPr="00336FAD">
        <w:rPr>
          <w:rFonts w:asciiTheme="minorHAnsi" w:hAnsiTheme="minorHAnsi" w:cstheme="minorHAnsi"/>
          <w:bCs/>
        </w:rPr>
        <w:t xml:space="preserve">Plan and deliver a series of individual lessons to develop simple rallies for squash, observing, diagnosing areas for improvement and providing feedback to improve positive change </w:t>
      </w:r>
    </w:p>
    <w:p w14:paraId="7C937293" w14:textId="77777777" w:rsidR="00A958C7" w:rsidRPr="00336FAD" w:rsidRDefault="00A958C7" w:rsidP="00A958C7">
      <w:pPr>
        <w:numPr>
          <w:ilvl w:val="0"/>
          <w:numId w:val="27"/>
        </w:numPr>
        <w:rPr>
          <w:rFonts w:asciiTheme="minorHAnsi" w:hAnsiTheme="minorHAnsi" w:cstheme="minorHAnsi"/>
          <w:bCs/>
          <w:lang w:val="en-IE"/>
        </w:rPr>
      </w:pPr>
      <w:r w:rsidRPr="00336FAD">
        <w:rPr>
          <w:rFonts w:asciiTheme="minorHAnsi" w:hAnsiTheme="minorHAnsi" w:cstheme="minorHAnsi"/>
          <w:bCs/>
        </w:rPr>
        <w:t>Plan and deliver a series of group lessons of modified fun games and a simple rally situation for squash, observing, diagnosing areas for improvement and providing feedback to improve positive change.</w:t>
      </w:r>
    </w:p>
    <w:p w14:paraId="3F9F6A56" w14:textId="77777777" w:rsidR="009C6344" w:rsidRPr="00336FAD" w:rsidRDefault="009C6344" w:rsidP="009C6344">
      <w:pPr>
        <w:numPr>
          <w:ilvl w:val="0"/>
          <w:numId w:val="27"/>
        </w:numPr>
        <w:rPr>
          <w:rFonts w:asciiTheme="minorHAnsi" w:hAnsiTheme="minorHAnsi" w:cstheme="minorHAnsi"/>
          <w:lang w:val="en-IE"/>
        </w:rPr>
      </w:pPr>
      <w:r w:rsidRPr="00336FAD">
        <w:rPr>
          <w:rFonts w:asciiTheme="minorHAnsi" w:hAnsiTheme="minorHAnsi" w:cstheme="minorHAnsi"/>
        </w:rPr>
        <w:t xml:space="preserve">Understand and describe the differences between coaching an individual and groups </w:t>
      </w:r>
    </w:p>
    <w:p w14:paraId="61BF45AC" w14:textId="77777777" w:rsidR="009C6344" w:rsidRPr="00336FAD" w:rsidRDefault="009C6344" w:rsidP="009C6344">
      <w:pPr>
        <w:numPr>
          <w:ilvl w:val="0"/>
          <w:numId w:val="27"/>
        </w:numPr>
        <w:rPr>
          <w:rFonts w:asciiTheme="minorHAnsi" w:hAnsiTheme="minorHAnsi" w:cstheme="minorHAnsi"/>
          <w:lang w:val="en-IE"/>
        </w:rPr>
      </w:pPr>
      <w:r w:rsidRPr="00336FAD">
        <w:rPr>
          <w:rFonts w:asciiTheme="minorHAnsi" w:hAnsiTheme="minorHAnsi" w:cstheme="minorHAnsi"/>
        </w:rPr>
        <w:t xml:space="preserve">Plan and deliver a progressive series of individual lessons to develop simple rallies; observing, diagnosing areas for improvement and providing feedback to improve positive change </w:t>
      </w:r>
    </w:p>
    <w:p w14:paraId="01E0CEED" w14:textId="77777777" w:rsidR="009C6344" w:rsidRPr="00336FAD" w:rsidRDefault="009C6344" w:rsidP="009C6344">
      <w:pPr>
        <w:numPr>
          <w:ilvl w:val="0"/>
          <w:numId w:val="27"/>
        </w:numPr>
        <w:rPr>
          <w:rFonts w:asciiTheme="minorHAnsi" w:hAnsiTheme="minorHAnsi" w:cstheme="minorHAnsi"/>
          <w:lang w:val="en-IE"/>
        </w:rPr>
      </w:pPr>
      <w:r w:rsidRPr="00336FAD">
        <w:rPr>
          <w:rFonts w:asciiTheme="minorHAnsi" w:hAnsiTheme="minorHAnsi" w:cstheme="minorHAnsi"/>
        </w:rPr>
        <w:t>Plan and deliver a progressive series of group lessons of modified fun games and simple rally situations; observing, diagnosing areas for improvement and providing feedback to improve positive change </w:t>
      </w:r>
    </w:p>
    <w:p w14:paraId="286EFBBE" w14:textId="77777777" w:rsidR="00A136A4" w:rsidRPr="00336FAD" w:rsidRDefault="00A136A4" w:rsidP="007D6001">
      <w:pPr>
        <w:rPr>
          <w:rFonts w:asciiTheme="minorHAnsi" w:hAnsiTheme="minorHAnsi" w:cstheme="minorHAnsi"/>
        </w:rPr>
      </w:pPr>
    </w:p>
    <w:p w14:paraId="44BC70DB" w14:textId="77777777" w:rsidR="00022EB6" w:rsidRPr="00336FAD" w:rsidRDefault="00B90767" w:rsidP="00042984">
      <w:pPr>
        <w:pStyle w:val="Heading1"/>
        <w:rPr>
          <w:rFonts w:asciiTheme="minorHAnsi" w:hAnsiTheme="minorHAnsi" w:cstheme="minorHAnsi"/>
        </w:rPr>
      </w:pPr>
      <w:bookmarkStart w:id="38" w:name="_Toc72413933"/>
      <w:bookmarkStart w:id="39" w:name="_Toc72413979"/>
      <w:bookmarkStart w:id="40" w:name="_Toc73019072"/>
      <w:bookmarkStart w:id="41" w:name="_Toc86756133"/>
      <w:r w:rsidRPr="00336FAD">
        <w:rPr>
          <w:rFonts w:asciiTheme="minorHAnsi" w:hAnsiTheme="minorHAnsi" w:cstheme="minorHAnsi"/>
        </w:rPr>
        <w:t>Practical use of the tools</w:t>
      </w:r>
      <w:bookmarkEnd w:id="38"/>
      <w:bookmarkEnd w:id="39"/>
      <w:bookmarkEnd w:id="40"/>
      <w:bookmarkEnd w:id="41"/>
    </w:p>
    <w:p w14:paraId="0C426152" w14:textId="77777777" w:rsidR="002A5967" w:rsidRPr="00336FAD" w:rsidRDefault="002A5967" w:rsidP="002A5967">
      <w:pPr>
        <w:rPr>
          <w:rFonts w:asciiTheme="minorHAnsi" w:hAnsiTheme="minorHAnsi" w:cstheme="minorHAnsi"/>
          <w:sz w:val="28"/>
          <w:szCs w:val="28"/>
        </w:rPr>
      </w:pPr>
      <w:r w:rsidRPr="00336FAD">
        <w:rPr>
          <w:rFonts w:asciiTheme="minorHAnsi" w:hAnsiTheme="minorHAnsi" w:cstheme="minorHAnsi"/>
          <w:sz w:val="28"/>
          <w:szCs w:val="28"/>
        </w:rPr>
        <w:t xml:space="preserve">Explaining the </w:t>
      </w:r>
      <w:r w:rsidRPr="00336FAD">
        <w:rPr>
          <w:rFonts w:asciiTheme="minorHAnsi" w:hAnsiTheme="minorHAnsi" w:cstheme="minorHAnsi"/>
          <w:b/>
          <w:sz w:val="28"/>
          <w:szCs w:val="28"/>
        </w:rPr>
        <w:t>TOOLS</w:t>
      </w:r>
      <w:r w:rsidRPr="00336FAD">
        <w:rPr>
          <w:rFonts w:asciiTheme="minorHAnsi" w:hAnsiTheme="minorHAnsi" w:cstheme="minorHAnsi"/>
          <w:sz w:val="28"/>
          <w:szCs w:val="28"/>
        </w:rPr>
        <w:t xml:space="preserve"> </w:t>
      </w:r>
    </w:p>
    <w:p w14:paraId="699C3F82" w14:textId="77777777" w:rsidR="00022EB6" w:rsidRPr="00336FAD" w:rsidRDefault="002A5967" w:rsidP="00022EB6">
      <w:pPr>
        <w:rPr>
          <w:rFonts w:asciiTheme="minorHAnsi" w:hAnsiTheme="minorHAnsi" w:cstheme="minorHAnsi"/>
          <w:b/>
          <w:sz w:val="28"/>
          <w:szCs w:val="28"/>
        </w:rPr>
      </w:pPr>
      <w:r w:rsidRPr="00336FAD">
        <w:rPr>
          <w:rFonts w:asciiTheme="minorHAnsi" w:hAnsiTheme="minorHAnsi" w:cstheme="minorHAnsi"/>
          <w:b/>
          <w:sz w:val="28"/>
          <w:szCs w:val="28"/>
        </w:rPr>
        <w:t>Demonstrating the basic shots involved in squash</w:t>
      </w:r>
      <w:r w:rsidR="00786637" w:rsidRPr="00336FAD">
        <w:rPr>
          <w:rFonts w:asciiTheme="minorHAnsi" w:hAnsiTheme="minorHAnsi" w:cstheme="minorHAnsi"/>
          <w:b/>
          <w:sz w:val="28"/>
          <w:szCs w:val="28"/>
        </w:rPr>
        <w:t>.</w:t>
      </w:r>
      <w:r w:rsidRPr="00336FAD">
        <w:rPr>
          <w:rFonts w:asciiTheme="minorHAnsi" w:hAnsiTheme="minorHAnsi" w:cstheme="minorHAnsi"/>
          <w:b/>
          <w:sz w:val="28"/>
          <w:szCs w:val="28"/>
        </w:rPr>
        <w:t xml:space="preserve"> </w:t>
      </w:r>
    </w:p>
    <w:p w14:paraId="2A3D4B53" w14:textId="77777777" w:rsidR="00004801" w:rsidRPr="00336FAD" w:rsidRDefault="00B90767" w:rsidP="00004801">
      <w:pPr>
        <w:pStyle w:val="Default"/>
        <w:rPr>
          <w:rFonts w:asciiTheme="minorHAnsi" w:hAnsiTheme="minorHAnsi" w:cstheme="minorHAnsi"/>
          <w:b/>
          <w:u w:val="single"/>
        </w:rPr>
      </w:pPr>
      <w:r w:rsidRPr="00336FAD">
        <w:rPr>
          <w:rFonts w:asciiTheme="minorHAnsi" w:hAnsiTheme="minorHAnsi" w:cstheme="minorHAnsi"/>
          <w:b/>
          <w:u w:val="single"/>
        </w:rPr>
        <w:t>Grip:</w:t>
      </w:r>
    </w:p>
    <w:p w14:paraId="0C7F749D" w14:textId="77777777" w:rsidR="00004801" w:rsidRPr="00336FAD" w:rsidRDefault="00004801" w:rsidP="00004801">
      <w:pPr>
        <w:pStyle w:val="Default"/>
        <w:rPr>
          <w:rFonts w:asciiTheme="minorHAnsi" w:hAnsiTheme="minorHAnsi" w:cstheme="minorHAnsi"/>
        </w:rPr>
      </w:pPr>
    </w:p>
    <w:p w14:paraId="10A96D20"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Controls the angle, direction and speed of the racket head </w:t>
      </w:r>
    </w:p>
    <w:p w14:paraId="4ECC200B"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The angle and direction of the racket head controls the trajectory – speed – accuracy of the ball </w:t>
      </w:r>
    </w:p>
    <w:p w14:paraId="07F6216A"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All the time </w:t>
      </w:r>
    </w:p>
    <w:p w14:paraId="086C83B4"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 By gripping the </w:t>
      </w:r>
      <w:proofErr w:type="gramStart"/>
      <w:r w:rsidRPr="00336FAD">
        <w:rPr>
          <w:rFonts w:asciiTheme="minorHAnsi" w:hAnsiTheme="minorHAnsi" w:cstheme="minorHAnsi"/>
          <w:sz w:val="22"/>
          <w:szCs w:val="22"/>
        </w:rPr>
        <w:t>racket handle</w:t>
      </w:r>
      <w:proofErr w:type="gramEnd"/>
      <w:r w:rsidRPr="00336FAD">
        <w:rPr>
          <w:rFonts w:asciiTheme="minorHAnsi" w:hAnsiTheme="minorHAnsi" w:cstheme="minorHAnsi"/>
          <w:sz w:val="22"/>
          <w:szCs w:val="22"/>
        </w:rPr>
        <w:t xml:space="preserve"> with the forefinger and thumb in a ‘V’ shape higher on the handle than the three remaining fingers – so that the handle is loosely cupped in the three remaining fingers. </w:t>
      </w:r>
    </w:p>
    <w:p w14:paraId="4605399A" w14:textId="77777777" w:rsidR="00004801" w:rsidRPr="00336FAD" w:rsidRDefault="001A0F02"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Coach Developer </w:t>
      </w:r>
      <w:r w:rsidR="00004801" w:rsidRPr="00336FAD">
        <w:rPr>
          <w:rFonts w:asciiTheme="minorHAnsi" w:hAnsiTheme="minorHAnsi" w:cstheme="minorHAnsi"/>
          <w:sz w:val="22"/>
          <w:szCs w:val="22"/>
        </w:rPr>
        <w:t xml:space="preserve">selects someone who has experienced problems and demonstrates HOW to achieve success by only offering limited information – Holding the racket with only the Thumb &amp; 2 Fingers – Progressing to 3 fingers, as the control level improves, keeping the smallest finger off the handle </w:t>
      </w:r>
    </w:p>
    <w:p w14:paraId="517F9F0A"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The </w:t>
      </w:r>
      <w:r w:rsidR="001A0F02" w:rsidRPr="00336FAD">
        <w:rPr>
          <w:rFonts w:asciiTheme="minorHAnsi" w:hAnsiTheme="minorHAnsi" w:cstheme="minorHAnsi"/>
          <w:sz w:val="22"/>
          <w:szCs w:val="22"/>
        </w:rPr>
        <w:t xml:space="preserve">Coach Developer </w:t>
      </w:r>
      <w:r w:rsidRPr="00336FAD">
        <w:rPr>
          <w:rFonts w:asciiTheme="minorHAnsi" w:hAnsiTheme="minorHAnsi" w:cstheme="minorHAnsi"/>
          <w:sz w:val="22"/>
          <w:szCs w:val="22"/>
        </w:rPr>
        <w:t xml:space="preserve">allows the player to play </w:t>
      </w:r>
      <w:r w:rsidRPr="00336FAD">
        <w:rPr>
          <w:rFonts w:asciiTheme="minorHAnsi" w:hAnsiTheme="minorHAnsi" w:cstheme="minorHAnsi"/>
          <w:b/>
          <w:bCs/>
          <w:sz w:val="22"/>
          <w:szCs w:val="22"/>
        </w:rPr>
        <w:t xml:space="preserve">SOLO </w:t>
      </w:r>
      <w:proofErr w:type="gramStart"/>
      <w:r w:rsidRPr="00336FAD">
        <w:rPr>
          <w:rFonts w:asciiTheme="minorHAnsi" w:hAnsiTheme="minorHAnsi" w:cstheme="minorHAnsi"/>
          <w:sz w:val="22"/>
          <w:szCs w:val="22"/>
        </w:rPr>
        <w:t>from a position 1.5 metres</w:t>
      </w:r>
      <w:proofErr w:type="gramEnd"/>
      <w:r w:rsidRPr="00336FAD">
        <w:rPr>
          <w:rFonts w:asciiTheme="minorHAnsi" w:hAnsiTheme="minorHAnsi" w:cstheme="minorHAnsi"/>
          <w:sz w:val="22"/>
          <w:szCs w:val="22"/>
        </w:rPr>
        <w:t xml:space="preserve"> from the front wall </w:t>
      </w:r>
    </w:p>
    <w:p w14:paraId="28051129"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The </w:t>
      </w:r>
      <w:r w:rsidR="001A0F02" w:rsidRPr="00336FAD">
        <w:rPr>
          <w:rFonts w:asciiTheme="minorHAnsi" w:hAnsiTheme="minorHAnsi" w:cstheme="minorHAnsi"/>
          <w:sz w:val="22"/>
          <w:szCs w:val="22"/>
        </w:rPr>
        <w:t xml:space="preserve">Coach Developer </w:t>
      </w:r>
      <w:r w:rsidRPr="00336FAD">
        <w:rPr>
          <w:rFonts w:asciiTheme="minorHAnsi" w:hAnsiTheme="minorHAnsi" w:cstheme="minorHAnsi"/>
          <w:sz w:val="22"/>
          <w:szCs w:val="22"/>
        </w:rPr>
        <w:t xml:space="preserve">stays quiet offering </w:t>
      </w:r>
      <w:r w:rsidRPr="00336FAD">
        <w:rPr>
          <w:rFonts w:asciiTheme="minorHAnsi" w:hAnsiTheme="minorHAnsi" w:cstheme="minorHAnsi"/>
          <w:b/>
          <w:bCs/>
          <w:sz w:val="22"/>
          <w:szCs w:val="22"/>
        </w:rPr>
        <w:t xml:space="preserve">NO </w:t>
      </w:r>
      <w:r w:rsidRPr="00336FAD">
        <w:rPr>
          <w:rFonts w:asciiTheme="minorHAnsi" w:hAnsiTheme="minorHAnsi" w:cstheme="minorHAnsi"/>
          <w:sz w:val="22"/>
          <w:szCs w:val="22"/>
        </w:rPr>
        <w:t xml:space="preserve">information </w:t>
      </w:r>
    </w:p>
    <w:p w14:paraId="65701328" w14:textId="77777777" w:rsidR="00004801" w:rsidRPr="00336FAD" w:rsidRDefault="00004801" w:rsidP="00004801">
      <w:pPr>
        <w:pStyle w:val="Default"/>
        <w:rPr>
          <w:rFonts w:asciiTheme="minorHAnsi" w:hAnsiTheme="minorHAnsi" w:cstheme="minorHAnsi"/>
          <w:b/>
          <w:bCs/>
          <w:sz w:val="22"/>
          <w:szCs w:val="22"/>
        </w:rPr>
      </w:pPr>
      <w:r w:rsidRPr="00336FAD">
        <w:rPr>
          <w:rFonts w:asciiTheme="minorHAnsi" w:hAnsiTheme="minorHAnsi" w:cstheme="minorHAnsi"/>
          <w:sz w:val="22"/>
          <w:szCs w:val="22"/>
        </w:rPr>
        <w:t xml:space="preserve">When the </w:t>
      </w:r>
      <w:r w:rsidR="001A0F02" w:rsidRPr="00336FAD">
        <w:rPr>
          <w:rFonts w:asciiTheme="minorHAnsi" w:hAnsiTheme="minorHAnsi" w:cstheme="minorHAnsi"/>
          <w:sz w:val="22"/>
          <w:szCs w:val="22"/>
        </w:rPr>
        <w:t xml:space="preserve">Coach Developer </w:t>
      </w:r>
      <w:r w:rsidRPr="00336FAD">
        <w:rPr>
          <w:rFonts w:asciiTheme="minorHAnsi" w:hAnsiTheme="minorHAnsi" w:cstheme="minorHAnsi"/>
          <w:sz w:val="22"/>
          <w:szCs w:val="22"/>
        </w:rPr>
        <w:t xml:space="preserve">sees the player can have some small success he invites the player to progressively move to </w:t>
      </w:r>
      <w:r w:rsidRPr="00336FAD">
        <w:rPr>
          <w:rFonts w:asciiTheme="minorHAnsi" w:hAnsiTheme="minorHAnsi" w:cstheme="minorHAnsi"/>
          <w:b/>
          <w:bCs/>
          <w:sz w:val="22"/>
          <w:szCs w:val="22"/>
        </w:rPr>
        <w:t xml:space="preserve">2 </w:t>
      </w:r>
    </w:p>
    <w:p w14:paraId="179BC764" w14:textId="77777777" w:rsidR="00004801" w:rsidRPr="00336FAD" w:rsidRDefault="00004801" w:rsidP="00004801">
      <w:pPr>
        <w:pStyle w:val="Default"/>
        <w:rPr>
          <w:rFonts w:asciiTheme="minorHAnsi" w:hAnsiTheme="minorHAnsi" w:cstheme="minorHAnsi"/>
          <w:b/>
          <w:bCs/>
          <w:sz w:val="22"/>
          <w:szCs w:val="22"/>
        </w:rPr>
      </w:pPr>
    </w:p>
    <w:p w14:paraId="4E3D0358" w14:textId="77777777" w:rsidR="00004801" w:rsidRPr="00336FAD" w:rsidRDefault="00004801" w:rsidP="00004801">
      <w:pPr>
        <w:pStyle w:val="Default"/>
        <w:rPr>
          <w:rFonts w:asciiTheme="minorHAnsi" w:hAnsiTheme="minorHAnsi" w:cstheme="minorHAnsi"/>
          <w:color w:val="auto"/>
        </w:rPr>
      </w:pPr>
    </w:p>
    <w:p w14:paraId="15B633C4" w14:textId="77777777" w:rsidR="00EC4CD6" w:rsidRPr="00336FAD" w:rsidRDefault="00EC4CD6" w:rsidP="00004801">
      <w:pPr>
        <w:pStyle w:val="Default"/>
        <w:rPr>
          <w:rFonts w:asciiTheme="minorHAnsi" w:hAnsiTheme="minorHAnsi" w:cstheme="minorHAnsi"/>
          <w:b/>
          <w:sz w:val="22"/>
          <w:szCs w:val="22"/>
          <w:u w:val="single"/>
        </w:rPr>
      </w:pPr>
      <w:r w:rsidRPr="00336FAD">
        <w:rPr>
          <w:rFonts w:asciiTheme="minorHAnsi" w:hAnsiTheme="minorHAnsi" w:cstheme="minorHAnsi"/>
          <w:b/>
          <w:sz w:val="22"/>
          <w:szCs w:val="22"/>
          <w:u w:val="single"/>
        </w:rPr>
        <w:t>George:</w:t>
      </w:r>
    </w:p>
    <w:p w14:paraId="09ECB628" w14:textId="77777777" w:rsidR="00004801" w:rsidRPr="00336FAD" w:rsidRDefault="001A0F02"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Coach Developer </w:t>
      </w:r>
      <w:r w:rsidR="00004801" w:rsidRPr="00336FAD">
        <w:rPr>
          <w:rFonts w:asciiTheme="minorHAnsi" w:hAnsiTheme="minorHAnsi" w:cstheme="minorHAnsi"/>
          <w:sz w:val="22"/>
          <w:szCs w:val="22"/>
        </w:rPr>
        <w:t>introduces: ‘</w:t>
      </w:r>
      <w:r w:rsidR="00004801" w:rsidRPr="00336FAD">
        <w:rPr>
          <w:rFonts w:asciiTheme="minorHAnsi" w:hAnsiTheme="minorHAnsi" w:cstheme="minorHAnsi"/>
          <w:b/>
          <w:bCs/>
          <w:sz w:val="22"/>
          <w:szCs w:val="22"/>
        </w:rPr>
        <w:t xml:space="preserve">‘George’’ </w:t>
      </w:r>
    </w:p>
    <w:p w14:paraId="5914C8BD" w14:textId="77777777" w:rsidR="00004801" w:rsidRPr="00336FAD" w:rsidRDefault="00004801" w:rsidP="00004801">
      <w:pPr>
        <w:pStyle w:val="Default"/>
        <w:rPr>
          <w:rFonts w:asciiTheme="minorHAnsi" w:hAnsiTheme="minorHAnsi" w:cstheme="minorHAnsi"/>
          <w:sz w:val="22"/>
          <w:szCs w:val="22"/>
        </w:rPr>
      </w:pPr>
    </w:p>
    <w:p w14:paraId="0D65DAF2"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lastRenderedPageBreak/>
        <w:t xml:space="preserve">What </w:t>
      </w:r>
      <w:r w:rsidRPr="00336FAD">
        <w:rPr>
          <w:rFonts w:asciiTheme="minorHAnsi" w:hAnsiTheme="minorHAnsi" w:cstheme="minorHAnsi"/>
          <w:sz w:val="22"/>
          <w:szCs w:val="22"/>
        </w:rPr>
        <w:t xml:space="preserve">– The natural height and distance in relation to the body for the racket hand on impact with the ball </w:t>
      </w:r>
    </w:p>
    <w:p w14:paraId="178D390D"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Helps coordination of the body movement to the moving ball </w:t>
      </w:r>
    </w:p>
    <w:p w14:paraId="1FD277F9"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All the time out of choice </w:t>
      </w:r>
    </w:p>
    <w:p w14:paraId="68515389"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 To establish ‘George’ for course candidates is to hold the racket in the non-playing hand using the grip as listed above – Using the BH side gently bounce the ball to maximum head height – Have the candidates establish how high in relation to the body is the point of contact – Change to the FH side and repeat the task </w:t>
      </w:r>
    </w:p>
    <w:p w14:paraId="12FEA4EF" w14:textId="77777777" w:rsidR="00004801" w:rsidRPr="00336FAD" w:rsidRDefault="00004801" w:rsidP="00004801">
      <w:pPr>
        <w:pStyle w:val="Default"/>
        <w:rPr>
          <w:rFonts w:asciiTheme="minorHAnsi" w:hAnsiTheme="minorHAnsi" w:cstheme="minorHAnsi"/>
          <w:b/>
          <w:bCs/>
          <w:sz w:val="22"/>
          <w:szCs w:val="22"/>
        </w:rPr>
      </w:pPr>
      <w:r w:rsidRPr="00336FAD">
        <w:rPr>
          <w:rFonts w:asciiTheme="minorHAnsi" w:hAnsiTheme="minorHAnsi" w:cstheme="minorHAnsi"/>
          <w:b/>
          <w:bCs/>
          <w:sz w:val="22"/>
          <w:szCs w:val="22"/>
        </w:rPr>
        <w:t xml:space="preserve">N.B. Ensure that the point of contact stays at the same height which will then establish the natural distance of point of contact in relation to the body - </w:t>
      </w:r>
      <w:r w:rsidRPr="00336FAD">
        <w:rPr>
          <w:rFonts w:asciiTheme="minorHAnsi" w:hAnsiTheme="minorHAnsi" w:cstheme="minorHAnsi"/>
          <w:sz w:val="22"/>
          <w:szCs w:val="22"/>
        </w:rPr>
        <w:t xml:space="preserve">Links to the </w:t>
      </w:r>
      <w:r w:rsidRPr="00336FAD">
        <w:rPr>
          <w:rFonts w:asciiTheme="minorHAnsi" w:hAnsiTheme="minorHAnsi" w:cstheme="minorHAnsi"/>
          <w:b/>
          <w:bCs/>
          <w:sz w:val="22"/>
          <w:szCs w:val="22"/>
        </w:rPr>
        <w:t xml:space="preserve">Radar </w:t>
      </w:r>
    </w:p>
    <w:p w14:paraId="4E0A2975" w14:textId="77777777" w:rsidR="00004801" w:rsidRPr="00336FAD" w:rsidRDefault="00004801" w:rsidP="00004801">
      <w:pPr>
        <w:pStyle w:val="Default"/>
        <w:rPr>
          <w:rFonts w:asciiTheme="minorHAnsi" w:hAnsiTheme="minorHAnsi" w:cstheme="minorHAnsi"/>
          <w:color w:val="auto"/>
        </w:rPr>
      </w:pPr>
    </w:p>
    <w:p w14:paraId="76E55607" w14:textId="77777777" w:rsidR="00004801" w:rsidRPr="00336FAD" w:rsidRDefault="00004801" w:rsidP="00004801">
      <w:pPr>
        <w:pStyle w:val="Default"/>
        <w:rPr>
          <w:rFonts w:asciiTheme="minorHAnsi" w:hAnsiTheme="minorHAnsi" w:cstheme="minorHAnsi"/>
          <w:b/>
          <w:sz w:val="22"/>
          <w:szCs w:val="22"/>
          <w:u w:val="single"/>
        </w:rPr>
      </w:pPr>
      <w:r w:rsidRPr="00336FAD">
        <w:rPr>
          <w:rFonts w:asciiTheme="minorHAnsi" w:hAnsiTheme="minorHAnsi" w:cstheme="minorHAnsi"/>
          <w:b/>
          <w:bCs/>
          <w:sz w:val="22"/>
          <w:szCs w:val="22"/>
          <w:u w:val="single"/>
        </w:rPr>
        <w:t xml:space="preserve">Radar: </w:t>
      </w:r>
    </w:p>
    <w:p w14:paraId="5722334B" w14:textId="77777777" w:rsidR="00004801" w:rsidRPr="00336FAD" w:rsidRDefault="00004801" w:rsidP="00004801">
      <w:pPr>
        <w:pStyle w:val="Default"/>
        <w:rPr>
          <w:rFonts w:asciiTheme="minorHAnsi" w:hAnsiTheme="minorHAnsi" w:cstheme="minorHAnsi"/>
          <w:sz w:val="22"/>
          <w:szCs w:val="22"/>
        </w:rPr>
      </w:pPr>
    </w:p>
    <w:p w14:paraId="56169BB0"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Tracks the position of the ball in relation to body </w:t>
      </w:r>
    </w:p>
    <w:p w14:paraId="3C5F87CE"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Helps coordination of the body movement to the moving ball </w:t>
      </w:r>
    </w:p>
    <w:p w14:paraId="37E9ADA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All the time </w:t>
      </w:r>
    </w:p>
    <w:p w14:paraId="1AB77B8B"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 Point to the ball with the free hand </w:t>
      </w:r>
    </w:p>
    <w:p w14:paraId="0C0B4CDB" w14:textId="77777777" w:rsidR="00004801" w:rsidRPr="00336FAD" w:rsidRDefault="00004801" w:rsidP="00004801">
      <w:pPr>
        <w:pStyle w:val="Default"/>
        <w:rPr>
          <w:rFonts w:asciiTheme="minorHAnsi" w:hAnsiTheme="minorHAnsi" w:cstheme="minorHAnsi"/>
          <w:color w:val="auto"/>
        </w:rPr>
      </w:pPr>
    </w:p>
    <w:p w14:paraId="28901A5E"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u w:val="single"/>
        </w:rPr>
        <w:t xml:space="preserve">Practical </w:t>
      </w:r>
    </w:p>
    <w:p w14:paraId="3B505374" w14:textId="77777777" w:rsidR="00004801" w:rsidRPr="00336FAD" w:rsidRDefault="001A0F02" w:rsidP="00004801">
      <w:pPr>
        <w:pStyle w:val="Default"/>
        <w:rPr>
          <w:rFonts w:asciiTheme="minorHAnsi" w:hAnsiTheme="minorHAnsi" w:cstheme="minorHAnsi"/>
          <w:sz w:val="22"/>
          <w:szCs w:val="22"/>
        </w:rPr>
      </w:pPr>
      <w:r w:rsidRPr="00336FAD">
        <w:rPr>
          <w:rFonts w:asciiTheme="minorHAnsi" w:hAnsiTheme="minorHAnsi" w:cstheme="minorHAnsi"/>
          <w:sz w:val="22"/>
          <w:szCs w:val="22"/>
        </w:rPr>
        <w:t>Coach Developer</w:t>
      </w:r>
      <w:r w:rsidR="00004801" w:rsidRPr="00336FAD">
        <w:rPr>
          <w:rFonts w:asciiTheme="minorHAnsi" w:hAnsiTheme="minorHAnsi" w:cstheme="minorHAnsi"/>
          <w:sz w:val="22"/>
          <w:szCs w:val="22"/>
        </w:rPr>
        <w:t xml:space="preserve"> then asks the player to still hold with 2 Fingers and the Thumb and now place 1 finger from the non-playing hand on their wrist of their playing arm and repeat the exercise </w:t>
      </w:r>
    </w:p>
    <w:p w14:paraId="139E51AD"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Change partners and repeat the exercise </w:t>
      </w:r>
    </w:p>
    <w:p w14:paraId="3BB006BB"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Progress with the 1 finger of the </w:t>
      </w:r>
      <w:proofErr w:type="spellStart"/>
      <w:r w:rsidRPr="00336FAD">
        <w:rPr>
          <w:rFonts w:asciiTheme="minorHAnsi" w:hAnsiTheme="minorHAnsi" w:cstheme="minorHAnsi"/>
          <w:sz w:val="22"/>
          <w:szCs w:val="22"/>
        </w:rPr>
        <w:t>non playing</w:t>
      </w:r>
      <w:proofErr w:type="spellEnd"/>
      <w:r w:rsidRPr="00336FAD">
        <w:rPr>
          <w:rFonts w:asciiTheme="minorHAnsi" w:hAnsiTheme="minorHAnsi" w:cstheme="minorHAnsi"/>
          <w:sz w:val="22"/>
          <w:szCs w:val="22"/>
        </w:rPr>
        <w:t xml:space="preserve"> hand gradually moving away from the playing hand but still pointing to the ball </w:t>
      </w:r>
    </w:p>
    <w:p w14:paraId="6AFF0634" w14:textId="77777777" w:rsidR="00004801" w:rsidRPr="00336FAD" w:rsidRDefault="00004801" w:rsidP="00004801">
      <w:pPr>
        <w:pStyle w:val="Default"/>
        <w:rPr>
          <w:rFonts w:asciiTheme="minorHAnsi" w:hAnsiTheme="minorHAnsi" w:cstheme="minorHAnsi"/>
          <w:b/>
          <w:bCs/>
          <w:sz w:val="22"/>
          <w:szCs w:val="22"/>
        </w:rPr>
      </w:pPr>
      <w:r w:rsidRPr="00336FAD">
        <w:rPr>
          <w:rFonts w:asciiTheme="minorHAnsi" w:hAnsiTheme="minorHAnsi" w:cstheme="minorHAnsi"/>
          <w:sz w:val="22"/>
          <w:szCs w:val="22"/>
        </w:rPr>
        <w:t xml:space="preserve">Progress up and down observing the </w:t>
      </w:r>
      <w:r w:rsidRPr="00336FAD">
        <w:rPr>
          <w:rFonts w:asciiTheme="minorHAnsi" w:hAnsiTheme="minorHAnsi" w:cstheme="minorHAnsi"/>
          <w:b/>
          <w:bCs/>
          <w:sz w:val="22"/>
          <w:szCs w:val="22"/>
        </w:rPr>
        <w:t xml:space="preserve">Tools </w:t>
      </w:r>
      <w:r w:rsidRPr="00336FAD">
        <w:rPr>
          <w:rFonts w:asciiTheme="minorHAnsi" w:hAnsiTheme="minorHAnsi" w:cstheme="minorHAnsi"/>
          <w:sz w:val="22"/>
          <w:szCs w:val="22"/>
        </w:rPr>
        <w:t xml:space="preserve">turning into </w:t>
      </w:r>
      <w:r w:rsidRPr="00336FAD">
        <w:rPr>
          <w:rFonts w:asciiTheme="minorHAnsi" w:hAnsiTheme="minorHAnsi" w:cstheme="minorHAnsi"/>
          <w:b/>
          <w:bCs/>
          <w:sz w:val="22"/>
          <w:szCs w:val="22"/>
        </w:rPr>
        <w:t xml:space="preserve">Fun Games </w:t>
      </w:r>
    </w:p>
    <w:p w14:paraId="549DE3AA" w14:textId="77777777" w:rsidR="00004801" w:rsidRPr="00336FAD" w:rsidRDefault="00004801" w:rsidP="00004801">
      <w:pPr>
        <w:pStyle w:val="Default"/>
        <w:rPr>
          <w:rFonts w:asciiTheme="minorHAnsi" w:hAnsiTheme="minorHAnsi" w:cstheme="minorHAnsi"/>
          <w:color w:val="auto"/>
        </w:rPr>
      </w:pPr>
    </w:p>
    <w:p w14:paraId="4833C474" w14:textId="77777777" w:rsidR="00004801" w:rsidRPr="00336FAD" w:rsidRDefault="00004801" w:rsidP="00004801">
      <w:pPr>
        <w:pStyle w:val="Default"/>
        <w:rPr>
          <w:rFonts w:asciiTheme="minorHAnsi" w:hAnsiTheme="minorHAnsi" w:cstheme="minorHAnsi"/>
          <w:b/>
          <w:sz w:val="22"/>
          <w:szCs w:val="22"/>
          <w:u w:val="single"/>
        </w:rPr>
      </w:pPr>
      <w:r w:rsidRPr="00336FAD">
        <w:rPr>
          <w:rFonts w:asciiTheme="minorHAnsi" w:hAnsiTheme="minorHAnsi" w:cstheme="minorHAnsi"/>
          <w:b/>
          <w:bCs/>
          <w:sz w:val="22"/>
          <w:szCs w:val="22"/>
          <w:u w:val="single"/>
        </w:rPr>
        <w:t xml:space="preserve">Relaxed Rhythm: </w:t>
      </w:r>
    </w:p>
    <w:p w14:paraId="05046BDD" w14:textId="77777777" w:rsidR="00004801" w:rsidRPr="00336FAD" w:rsidRDefault="00004801" w:rsidP="00004801">
      <w:pPr>
        <w:pStyle w:val="Default"/>
        <w:rPr>
          <w:rFonts w:asciiTheme="minorHAnsi" w:hAnsiTheme="minorHAnsi" w:cstheme="minorHAnsi"/>
          <w:sz w:val="22"/>
          <w:szCs w:val="22"/>
        </w:rPr>
      </w:pPr>
    </w:p>
    <w:p w14:paraId="15AAA8F9"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Tool that encourages the early learner to relax both grip and their whole body </w:t>
      </w:r>
    </w:p>
    <w:p w14:paraId="4F2107F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To release the body of excessive tension </w:t>
      </w:r>
    </w:p>
    <w:p w14:paraId="413B485A"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Either moving into position or striking the ball </w:t>
      </w:r>
    </w:p>
    <w:p w14:paraId="1A537253"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 Make it a focus of attention and experience the difference </w:t>
      </w:r>
    </w:p>
    <w:p w14:paraId="0E55948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Continue to progress the above drill </w:t>
      </w:r>
    </w:p>
    <w:p w14:paraId="042F9F44" w14:textId="77777777" w:rsidR="00004801" w:rsidRPr="00336FAD" w:rsidRDefault="00004801" w:rsidP="00004801">
      <w:pPr>
        <w:pStyle w:val="Default"/>
        <w:rPr>
          <w:rFonts w:asciiTheme="minorHAnsi" w:hAnsiTheme="minorHAnsi" w:cstheme="minorHAnsi"/>
          <w:color w:val="auto"/>
        </w:rPr>
      </w:pPr>
    </w:p>
    <w:p w14:paraId="31FDAB3A" w14:textId="77777777" w:rsidR="00004801" w:rsidRPr="00336FAD" w:rsidRDefault="00004801" w:rsidP="00004801">
      <w:pPr>
        <w:pStyle w:val="Default"/>
        <w:rPr>
          <w:rFonts w:asciiTheme="minorHAnsi" w:hAnsiTheme="minorHAnsi" w:cstheme="minorHAnsi"/>
          <w:b/>
          <w:sz w:val="22"/>
          <w:szCs w:val="22"/>
          <w:u w:val="single"/>
        </w:rPr>
      </w:pPr>
      <w:r w:rsidRPr="00336FAD">
        <w:rPr>
          <w:rFonts w:asciiTheme="minorHAnsi" w:hAnsiTheme="minorHAnsi" w:cstheme="minorHAnsi"/>
          <w:b/>
          <w:bCs/>
          <w:sz w:val="22"/>
          <w:szCs w:val="22"/>
          <w:u w:val="single"/>
        </w:rPr>
        <w:t xml:space="preserve">Action to result: </w:t>
      </w:r>
    </w:p>
    <w:p w14:paraId="6B9E9A66" w14:textId="77777777" w:rsidR="00004801" w:rsidRPr="00336FAD" w:rsidRDefault="00004801" w:rsidP="00004801">
      <w:pPr>
        <w:pStyle w:val="Default"/>
        <w:rPr>
          <w:rFonts w:asciiTheme="minorHAnsi" w:hAnsiTheme="minorHAnsi" w:cstheme="minorHAnsi"/>
          <w:sz w:val="22"/>
          <w:szCs w:val="22"/>
        </w:rPr>
      </w:pPr>
    </w:p>
    <w:p w14:paraId="3E961C1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 </w:t>
      </w:r>
      <w:r w:rsidRPr="00336FAD">
        <w:rPr>
          <w:rFonts w:asciiTheme="minorHAnsi" w:hAnsiTheme="minorHAnsi" w:cstheme="minorHAnsi"/>
          <w:sz w:val="22"/>
          <w:szCs w:val="22"/>
        </w:rPr>
        <w:t xml:space="preserve">Links the racket action to where the ball travels </w:t>
      </w:r>
    </w:p>
    <w:p w14:paraId="1FC05A8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 </w:t>
      </w:r>
      <w:r w:rsidRPr="00336FAD">
        <w:rPr>
          <w:rFonts w:asciiTheme="minorHAnsi" w:hAnsiTheme="minorHAnsi" w:cstheme="minorHAnsi"/>
          <w:sz w:val="22"/>
          <w:szCs w:val="22"/>
        </w:rPr>
        <w:t xml:space="preserve">Allows the player to determine where ball travels with accuracy </w:t>
      </w:r>
    </w:p>
    <w:p w14:paraId="315D9B0D"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 </w:t>
      </w:r>
      <w:r w:rsidRPr="00336FAD">
        <w:rPr>
          <w:rFonts w:asciiTheme="minorHAnsi" w:hAnsiTheme="minorHAnsi" w:cstheme="minorHAnsi"/>
          <w:sz w:val="22"/>
          <w:szCs w:val="22"/>
        </w:rPr>
        <w:t xml:space="preserve">All the time </w:t>
      </w:r>
    </w:p>
    <w:p w14:paraId="6F12096D"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 </w:t>
      </w:r>
      <w:r w:rsidRPr="00336FAD">
        <w:rPr>
          <w:rFonts w:asciiTheme="minorHAnsi" w:hAnsiTheme="minorHAnsi" w:cstheme="minorHAnsi"/>
          <w:sz w:val="22"/>
          <w:szCs w:val="22"/>
        </w:rPr>
        <w:t xml:space="preserve">By changing the action the ball goes to a different target </w:t>
      </w:r>
    </w:p>
    <w:p w14:paraId="22009449" w14:textId="77777777" w:rsidR="001A0F02" w:rsidRPr="00336FAD" w:rsidRDefault="001A0F02" w:rsidP="00004801">
      <w:pPr>
        <w:pStyle w:val="Default"/>
        <w:rPr>
          <w:rFonts w:asciiTheme="minorHAnsi" w:hAnsiTheme="minorHAnsi" w:cstheme="minorHAnsi"/>
          <w:b/>
          <w:bCs/>
          <w:sz w:val="22"/>
          <w:szCs w:val="22"/>
        </w:rPr>
      </w:pPr>
    </w:p>
    <w:p w14:paraId="0B45676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Tutor progresses the above drill to now move forward to close to the front wall and progressively back – i.e. 1 Strike - 1 Step -1 Strike -1 Step Progressively backwards and then progressively forwards etc. </w:t>
      </w:r>
    </w:p>
    <w:p w14:paraId="009C7459" w14:textId="77777777" w:rsidR="00B90767" w:rsidRPr="00336FAD" w:rsidRDefault="00B90767" w:rsidP="00004801">
      <w:pPr>
        <w:pStyle w:val="Default"/>
        <w:rPr>
          <w:rFonts w:asciiTheme="minorHAnsi" w:hAnsiTheme="minorHAnsi" w:cstheme="minorHAnsi"/>
          <w:color w:val="auto"/>
        </w:rPr>
      </w:pPr>
    </w:p>
    <w:p w14:paraId="0D2827F7" w14:textId="77777777" w:rsidR="00004801" w:rsidRPr="00336FAD" w:rsidRDefault="00004801" w:rsidP="00004801">
      <w:pPr>
        <w:pStyle w:val="Default"/>
        <w:rPr>
          <w:rFonts w:asciiTheme="minorHAnsi" w:hAnsiTheme="minorHAnsi" w:cstheme="minorHAnsi"/>
          <w:b/>
          <w:sz w:val="22"/>
          <w:szCs w:val="22"/>
          <w:u w:val="single"/>
        </w:rPr>
      </w:pPr>
      <w:r w:rsidRPr="00336FAD">
        <w:rPr>
          <w:rFonts w:asciiTheme="minorHAnsi" w:hAnsiTheme="minorHAnsi" w:cstheme="minorHAnsi"/>
          <w:b/>
          <w:bCs/>
          <w:sz w:val="22"/>
          <w:szCs w:val="22"/>
          <w:u w:val="single"/>
        </w:rPr>
        <w:t xml:space="preserve">The Clock: </w:t>
      </w:r>
    </w:p>
    <w:p w14:paraId="5891F9F5" w14:textId="77777777" w:rsidR="00004801" w:rsidRPr="00336FAD" w:rsidRDefault="00004801" w:rsidP="00004801">
      <w:pPr>
        <w:pStyle w:val="Default"/>
        <w:rPr>
          <w:rFonts w:asciiTheme="minorHAnsi" w:hAnsiTheme="minorHAnsi" w:cstheme="minorHAnsi"/>
          <w:sz w:val="22"/>
          <w:szCs w:val="22"/>
        </w:rPr>
      </w:pPr>
    </w:p>
    <w:p w14:paraId="732F1F6E"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Diagnostic tool to identify what are likely causes of skill based problems </w:t>
      </w:r>
    </w:p>
    <w:p w14:paraId="71D5A503"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It is a systematic and accurate way to find underlying issues </w:t>
      </w:r>
    </w:p>
    <w:p w14:paraId="2C284D37"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All the time </w:t>
      </w:r>
    </w:p>
    <w:p w14:paraId="21270AD4"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lastRenderedPageBreak/>
        <w:t xml:space="preserve">How </w:t>
      </w:r>
      <w:r w:rsidRPr="00336FAD">
        <w:rPr>
          <w:rFonts w:asciiTheme="minorHAnsi" w:hAnsiTheme="minorHAnsi" w:cstheme="minorHAnsi"/>
          <w:sz w:val="22"/>
          <w:szCs w:val="22"/>
        </w:rPr>
        <w:t xml:space="preserve">– Under the headings of Perception @ 12 o’clock – Decision @ 4pm – Action @ 8pm. Starting @ 12 look to see if the player is reading the opponents actions and the ball / @ 4pm onwards look to see if they are choosing a good striking position / and 8pm onwards looking to see if the player is developing a good striking action. </w:t>
      </w:r>
    </w:p>
    <w:p w14:paraId="71D7244E" w14:textId="77777777" w:rsidR="00716B9C" w:rsidRPr="00336FAD" w:rsidRDefault="00716B9C" w:rsidP="00004801">
      <w:pPr>
        <w:pStyle w:val="Default"/>
        <w:rPr>
          <w:rFonts w:asciiTheme="minorHAnsi" w:hAnsiTheme="minorHAnsi" w:cstheme="minorHAnsi"/>
          <w:sz w:val="22"/>
          <w:szCs w:val="22"/>
        </w:rPr>
      </w:pPr>
      <w:r w:rsidRPr="00336FAD">
        <w:rPr>
          <w:rFonts w:asciiTheme="minorHAnsi" w:hAnsiTheme="minorHAnsi" w:cstheme="minorHAnsi"/>
          <w:noProof/>
          <w:lang w:eastAsia="en-IE"/>
        </w:rPr>
        <w:drawing>
          <wp:anchor distT="0" distB="0" distL="114300" distR="114300" simplePos="0" relativeHeight="251659264" behindDoc="1" locked="0" layoutInCell="1" allowOverlap="1" wp14:anchorId="397BA878" wp14:editId="57FADAE2">
            <wp:simplePos x="0" y="0"/>
            <wp:positionH relativeFrom="margin">
              <wp:posOffset>6350</wp:posOffset>
            </wp:positionH>
            <wp:positionV relativeFrom="paragraph">
              <wp:posOffset>251460</wp:posOffset>
            </wp:positionV>
            <wp:extent cx="4483100" cy="3008630"/>
            <wp:effectExtent l="0" t="0" r="0" b="127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83100" cy="300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F02" w:rsidRPr="00336FAD">
        <w:rPr>
          <w:rFonts w:asciiTheme="minorHAnsi" w:hAnsiTheme="minorHAnsi" w:cstheme="minorHAnsi"/>
          <w:sz w:val="22"/>
          <w:szCs w:val="22"/>
        </w:rPr>
        <w:t>Coach Developer</w:t>
      </w:r>
      <w:r w:rsidR="00004801" w:rsidRPr="00336FAD">
        <w:rPr>
          <w:rFonts w:asciiTheme="minorHAnsi" w:hAnsiTheme="minorHAnsi" w:cstheme="minorHAnsi"/>
          <w:sz w:val="22"/>
          <w:szCs w:val="22"/>
        </w:rPr>
        <w:t xml:space="preserve"> progresses the same drill </w:t>
      </w:r>
    </w:p>
    <w:p w14:paraId="6598B480" w14:textId="77777777" w:rsidR="00004801" w:rsidRPr="00336FAD" w:rsidRDefault="00004801" w:rsidP="00004801">
      <w:pPr>
        <w:pStyle w:val="Default"/>
        <w:rPr>
          <w:rFonts w:asciiTheme="minorHAnsi" w:hAnsiTheme="minorHAnsi" w:cstheme="minorHAnsi"/>
          <w:color w:val="auto"/>
        </w:rPr>
      </w:pPr>
    </w:p>
    <w:p w14:paraId="2E518F8F" w14:textId="77777777" w:rsidR="00004801" w:rsidRPr="00336FAD" w:rsidRDefault="00004801" w:rsidP="00004801">
      <w:pPr>
        <w:pStyle w:val="Default"/>
        <w:rPr>
          <w:rFonts w:asciiTheme="minorHAnsi" w:hAnsiTheme="minorHAnsi" w:cstheme="minorHAnsi"/>
          <w:b/>
          <w:sz w:val="22"/>
          <w:szCs w:val="22"/>
          <w:u w:val="single"/>
        </w:rPr>
      </w:pPr>
      <w:r w:rsidRPr="00336FAD">
        <w:rPr>
          <w:rFonts w:asciiTheme="minorHAnsi" w:hAnsiTheme="minorHAnsi" w:cstheme="minorHAnsi"/>
          <w:b/>
          <w:bCs/>
          <w:sz w:val="22"/>
          <w:szCs w:val="22"/>
          <w:u w:val="single"/>
        </w:rPr>
        <w:t xml:space="preserve">0 to 100: </w:t>
      </w:r>
    </w:p>
    <w:p w14:paraId="09FD1A7F" w14:textId="77777777" w:rsidR="00004801" w:rsidRPr="00336FAD" w:rsidRDefault="00004801" w:rsidP="00004801">
      <w:pPr>
        <w:pStyle w:val="Default"/>
        <w:rPr>
          <w:rFonts w:asciiTheme="minorHAnsi" w:hAnsiTheme="minorHAnsi" w:cstheme="minorHAnsi"/>
          <w:sz w:val="22"/>
          <w:szCs w:val="22"/>
        </w:rPr>
      </w:pPr>
    </w:p>
    <w:p w14:paraId="4DEE40CB"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 </w:t>
      </w:r>
      <w:r w:rsidRPr="00336FAD">
        <w:rPr>
          <w:rFonts w:asciiTheme="minorHAnsi" w:hAnsiTheme="minorHAnsi" w:cstheme="minorHAnsi"/>
          <w:sz w:val="22"/>
          <w:szCs w:val="22"/>
        </w:rPr>
        <w:t xml:space="preserve">A measure of a player’s level of competency – judged </w:t>
      </w:r>
      <w:r w:rsidRPr="00336FAD">
        <w:rPr>
          <w:rFonts w:asciiTheme="minorHAnsi" w:hAnsiTheme="minorHAnsi" w:cstheme="minorHAnsi"/>
          <w:b/>
          <w:bCs/>
          <w:sz w:val="22"/>
          <w:szCs w:val="22"/>
        </w:rPr>
        <w:t xml:space="preserve">NOT BY STYLE </w:t>
      </w:r>
      <w:r w:rsidRPr="00336FAD">
        <w:rPr>
          <w:rFonts w:asciiTheme="minorHAnsi" w:hAnsiTheme="minorHAnsi" w:cstheme="minorHAnsi"/>
          <w:sz w:val="22"/>
          <w:szCs w:val="22"/>
        </w:rPr>
        <w:t xml:space="preserve">but by a level of accuracy of what the player makes the ball do! </w:t>
      </w:r>
    </w:p>
    <w:p w14:paraId="48389099"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 </w:t>
      </w:r>
      <w:r w:rsidRPr="00336FAD">
        <w:rPr>
          <w:rFonts w:asciiTheme="minorHAnsi" w:hAnsiTheme="minorHAnsi" w:cstheme="minorHAnsi"/>
          <w:sz w:val="22"/>
          <w:szCs w:val="22"/>
        </w:rPr>
        <w:t xml:space="preserve">Sets a level of success and work level for optimal learning </w:t>
      </w:r>
    </w:p>
    <w:p w14:paraId="3D102A27"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 </w:t>
      </w:r>
      <w:r w:rsidRPr="00336FAD">
        <w:rPr>
          <w:rFonts w:asciiTheme="minorHAnsi" w:hAnsiTheme="minorHAnsi" w:cstheme="minorHAnsi"/>
          <w:sz w:val="22"/>
          <w:szCs w:val="22"/>
        </w:rPr>
        <w:t xml:space="preserve">All the time </w:t>
      </w:r>
    </w:p>
    <w:p w14:paraId="302DFB93"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 </w:t>
      </w:r>
      <w:r w:rsidRPr="00336FAD">
        <w:rPr>
          <w:rFonts w:asciiTheme="minorHAnsi" w:hAnsiTheme="minorHAnsi" w:cstheme="minorHAnsi"/>
          <w:sz w:val="22"/>
          <w:szCs w:val="22"/>
        </w:rPr>
        <w:t xml:space="preserve">Observation of the success level in a routine/drill – success rate of 9 or 10 out of 10 successes then the drill is too easy – less than 4 out of 10 is too difficult – range of 5 to 8 out of 10 is good </w:t>
      </w:r>
    </w:p>
    <w:p w14:paraId="6F191555" w14:textId="77777777" w:rsidR="00004801" w:rsidRPr="00336FAD" w:rsidRDefault="00004801" w:rsidP="00004801">
      <w:pPr>
        <w:pStyle w:val="Default"/>
        <w:rPr>
          <w:rFonts w:asciiTheme="minorHAnsi" w:hAnsiTheme="minorHAnsi" w:cstheme="minorHAnsi"/>
          <w:color w:val="auto"/>
        </w:rPr>
      </w:pPr>
      <w:r w:rsidRPr="00336FAD">
        <w:rPr>
          <w:rFonts w:asciiTheme="minorHAnsi" w:hAnsiTheme="minorHAnsi" w:cstheme="minorHAnsi"/>
          <w:b/>
          <w:sz w:val="22"/>
          <w:szCs w:val="22"/>
          <w:u w:val="single"/>
        </w:rPr>
        <w:t xml:space="preserve">Practical </w:t>
      </w:r>
    </w:p>
    <w:p w14:paraId="30546367"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sz w:val="22"/>
          <w:szCs w:val="22"/>
        </w:rPr>
        <w:t xml:space="preserve">Progress the drill either up or down for the early learners to be practising between 5 and8. </w:t>
      </w:r>
    </w:p>
    <w:p w14:paraId="30763445" w14:textId="77777777" w:rsidR="00004801" w:rsidRPr="00336FAD" w:rsidRDefault="00004801" w:rsidP="00004801">
      <w:pPr>
        <w:pStyle w:val="Default"/>
        <w:rPr>
          <w:rFonts w:asciiTheme="minorHAnsi" w:hAnsiTheme="minorHAnsi" w:cstheme="minorHAnsi"/>
          <w:sz w:val="22"/>
          <w:szCs w:val="22"/>
        </w:rPr>
      </w:pPr>
    </w:p>
    <w:p w14:paraId="41C00A57" w14:textId="77777777" w:rsidR="00004801" w:rsidRPr="00336FAD" w:rsidRDefault="00004801" w:rsidP="00004801">
      <w:pPr>
        <w:pStyle w:val="Default"/>
        <w:rPr>
          <w:rFonts w:asciiTheme="minorHAnsi" w:hAnsiTheme="minorHAnsi" w:cstheme="minorHAnsi"/>
          <w:color w:val="auto"/>
        </w:rPr>
      </w:pPr>
    </w:p>
    <w:p w14:paraId="7F598C2F" w14:textId="77777777" w:rsidR="00004801" w:rsidRPr="00336FAD" w:rsidRDefault="00004801" w:rsidP="00004801">
      <w:pPr>
        <w:pStyle w:val="Default"/>
        <w:rPr>
          <w:rFonts w:asciiTheme="minorHAnsi" w:hAnsiTheme="minorHAnsi" w:cstheme="minorHAnsi"/>
          <w:b/>
          <w:sz w:val="23"/>
          <w:szCs w:val="23"/>
          <w:u w:val="single"/>
        </w:rPr>
      </w:pPr>
      <w:r w:rsidRPr="00336FAD">
        <w:rPr>
          <w:rFonts w:asciiTheme="minorHAnsi" w:hAnsiTheme="minorHAnsi" w:cstheme="minorHAnsi"/>
          <w:b/>
          <w:bCs/>
          <w:sz w:val="23"/>
          <w:szCs w:val="23"/>
          <w:u w:val="single"/>
        </w:rPr>
        <w:t xml:space="preserve">Spiders Web: </w:t>
      </w:r>
    </w:p>
    <w:p w14:paraId="2963EC73" w14:textId="77777777" w:rsidR="00004801" w:rsidRPr="00336FAD" w:rsidRDefault="00004801" w:rsidP="00004801">
      <w:pPr>
        <w:pStyle w:val="Default"/>
        <w:rPr>
          <w:rFonts w:asciiTheme="minorHAnsi" w:hAnsiTheme="minorHAnsi" w:cstheme="minorHAnsi"/>
          <w:sz w:val="23"/>
          <w:szCs w:val="23"/>
        </w:rPr>
      </w:pPr>
    </w:p>
    <w:p w14:paraId="7972B78A"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Tool that shows the process of progressive skill building from </w:t>
      </w:r>
      <w:proofErr w:type="gramStart"/>
      <w:r w:rsidRPr="00336FAD">
        <w:rPr>
          <w:rFonts w:asciiTheme="minorHAnsi" w:hAnsiTheme="minorHAnsi" w:cstheme="minorHAnsi"/>
          <w:sz w:val="22"/>
          <w:szCs w:val="22"/>
        </w:rPr>
        <w:t>Closed</w:t>
      </w:r>
      <w:proofErr w:type="gramEnd"/>
      <w:r w:rsidRPr="00336FAD">
        <w:rPr>
          <w:rFonts w:asciiTheme="minorHAnsi" w:hAnsiTheme="minorHAnsi" w:cstheme="minorHAnsi"/>
          <w:sz w:val="22"/>
          <w:szCs w:val="22"/>
        </w:rPr>
        <w:t xml:space="preserve"> skills </w:t>
      </w:r>
      <w:r w:rsidRPr="00336FAD">
        <w:rPr>
          <w:rFonts w:asciiTheme="minorHAnsi" w:hAnsiTheme="minorHAnsi" w:cstheme="minorHAnsi"/>
          <w:b/>
          <w:bCs/>
          <w:sz w:val="22"/>
          <w:szCs w:val="22"/>
        </w:rPr>
        <w:t xml:space="preserve">to </w:t>
      </w:r>
      <w:r w:rsidRPr="00336FAD">
        <w:rPr>
          <w:rFonts w:asciiTheme="minorHAnsi" w:hAnsiTheme="minorHAnsi" w:cstheme="minorHAnsi"/>
          <w:sz w:val="22"/>
          <w:szCs w:val="22"/>
        </w:rPr>
        <w:t xml:space="preserve">Open </w:t>
      </w:r>
    </w:p>
    <w:p w14:paraId="40F81913"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Allows players to learn </w:t>
      </w:r>
      <w:r w:rsidRPr="00336FAD">
        <w:rPr>
          <w:rFonts w:asciiTheme="minorHAnsi" w:hAnsiTheme="minorHAnsi" w:cstheme="minorHAnsi"/>
          <w:b/>
          <w:bCs/>
          <w:sz w:val="22"/>
          <w:szCs w:val="22"/>
        </w:rPr>
        <w:t xml:space="preserve">Simple Rallies </w:t>
      </w:r>
      <w:r w:rsidRPr="00336FAD">
        <w:rPr>
          <w:rFonts w:asciiTheme="minorHAnsi" w:hAnsiTheme="minorHAnsi" w:cstheme="minorHAnsi"/>
          <w:sz w:val="22"/>
          <w:szCs w:val="22"/>
        </w:rPr>
        <w:t xml:space="preserve">at their own rate progressively </w:t>
      </w:r>
    </w:p>
    <w:p w14:paraId="08E6D622"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All the time </w:t>
      </w:r>
    </w:p>
    <w:p w14:paraId="1AB17CDE"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w:t>
      </w:r>
      <w:r w:rsidRPr="00336FAD">
        <w:rPr>
          <w:rFonts w:asciiTheme="minorHAnsi" w:hAnsiTheme="minorHAnsi" w:cstheme="minorHAnsi"/>
          <w:sz w:val="22"/>
          <w:szCs w:val="22"/>
        </w:rPr>
        <w:t xml:space="preserve">– </w:t>
      </w:r>
      <w:r w:rsidRPr="00336FAD">
        <w:rPr>
          <w:rFonts w:asciiTheme="minorHAnsi" w:hAnsiTheme="minorHAnsi" w:cstheme="minorHAnsi"/>
          <w:b/>
          <w:bCs/>
          <w:sz w:val="22"/>
          <w:szCs w:val="22"/>
        </w:rPr>
        <w:t xml:space="preserve">PDA </w:t>
      </w:r>
      <w:r w:rsidRPr="00336FAD">
        <w:rPr>
          <w:rFonts w:asciiTheme="minorHAnsi" w:hAnsiTheme="minorHAnsi" w:cstheme="minorHAnsi"/>
          <w:sz w:val="22"/>
          <w:szCs w:val="22"/>
        </w:rPr>
        <w:t xml:space="preserve">- Be </w:t>
      </w:r>
      <w:r w:rsidRPr="00336FAD">
        <w:rPr>
          <w:rFonts w:asciiTheme="minorHAnsi" w:hAnsiTheme="minorHAnsi" w:cstheme="minorHAnsi"/>
          <w:b/>
          <w:bCs/>
          <w:sz w:val="22"/>
          <w:szCs w:val="22"/>
        </w:rPr>
        <w:t xml:space="preserve">Explicit </w:t>
      </w:r>
      <w:r w:rsidRPr="00336FAD">
        <w:rPr>
          <w:rFonts w:asciiTheme="minorHAnsi" w:hAnsiTheme="minorHAnsi" w:cstheme="minorHAnsi"/>
          <w:sz w:val="22"/>
          <w:szCs w:val="22"/>
        </w:rPr>
        <w:t xml:space="preserve">not implicit on the 3 areas of focus </w:t>
      </w:r>
    </w:p>
    <w:p w14:paraId="26101210" w14:textId="77777777" w:rsidR="001A0F02" w:rsidRPr="00336FAD" w:rsidRDefault="001A0F02" w:rsidP="00004801">
      <w:pPr>
        <w:pStyle w:val="Default"/>
        <w:rPr>
          <w:rFonts w:asciiTheme="minorHAnsi" w:hAnsiTheme="minorHAnsi" w:cstheme="minorHAnsi"/>
          <w:b/>
          <w:bCs/>
          <w:sz w:val="22"/>
          <w:szCs w:val="22"/>
        </w:rPr>
      </w:pPr>
    </w:p>
    <w:p w14:paraId="5191B93E" w14:textId="77777777" w:rsidR="00004801" w:rsidRPr="00336FAD" w:rsidRDefault="00004801" w:rsidP="00004801">
      <w:pPr>
        <w:pStyle w:val="Default"/>
        <w:rPr>
          <w:rFonts w:asciiTheme="minorHAnsi" w:hAnsiTheme="minorHAnsi" w:cstheme="minorHAnsi"/>
          <w:sz w:val="22"/>
          <w:szCs w:val="22"/>
          <w:u w:val="single"/>
        </w:rPr>
      </w:pPr>
      <w:r w:rsidRPr="00336FAD">
        <w:rPr>
          <w:rFonts w:asciiTheme="minorHAnsi" w:hAnsiTheme="minorHAnsi" w:cstheme="minorHAnsi"/>
          <w:b/>
          <w:bCs/>
          <w:sz w:val="22"/>
          <w:szCs w:val="22"/>
          <w:u w:val="single"/>
        </w:rPr>
        <w:t>Show &amp; Test</w:t>
      </w:r>
      <w:r w:rsidR="005D1000" w:rsidRPr="00336FAD">
        <w:rPr>
          <w:rFonts w:asciiTheme="minorHAnsi" w:hAnsiTheme="minorHAnsi" w:cstheme="minorHAnsi"/>
          <w:b/>
          <w:bCs/>
          <w:sz w:val="22"/>
          <w:szCs w:val="22"/>
          <w:u w:val="single"/>
        </w:rPr>
        <w:t>:</w:t>
      </w:r>
      <w:r w:rsidRPr="00336FAD">
        <w:rPr>
          <w:rFonts w:asciiTheme="minorHAnsi" w:hAnsiTheme="minorHAnsi" w:cstheme="minorHAnsi"/>
          <w:b/>
          <w:bCs/>
          <w:sz w:val="22"/>
          <w:szCs w:val="22"/>
          <w:u w:val="single"/>
        </w:rPr>
        <w:t xml:space="preserve"> </w:t>
      </w:r>
    </w:p>
    <w:p w14:paraId="5E7C59A9" w14:textId="77777777" w:rsidR="00004801" w:rsidRPr="00336FAD" w:rsidRDefault="00004801" w:rsidP="00004801">
      <w:pPr>
        <w:pStyle w:val="Default"/>
        <w:rPr>
          <w:rFonts w:asciiTheme="minorHAnsi" w:hAnsiTheme="minorHAnsi" w:cstheme="minorHAnsi"/>
          <w:sz w:val="22"/>
          <w:szCs w:val="22"/>
        </w:rPr>
      </w:pPr>
    </w:p>
    <w:p w14:paraId="638895F0"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What </w:t>
      </w:r>
      <w:r w:rsidRPr="00336FAD">
        <w:rPr>
          <w:rFonts w:asciiTheme="minorHAnsi" w:hAnsiTheme="minorHAnsi" w:cstheme="minorHAnsi"/>
          <w:sz w:val="22"/>
          <w:szCs w:val="22"/>
        </w:rPr>
        <w:t xml:space="preserve">– Tool that shows the differences in racket actions that makes the ball go to different targets </w:t>
      </w:r>
    </w:p>
    <w:p w14:paraId="09ED0776"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Why </w:t>
      </w:r>
      <w:r w:rsidRPr="00336FAD">
        <w:rPr>
          <w:rFonts w:asciiTheme="minorHAnsi" w:hAnsiTheme="minorHAnsi" w:cstheme="minorHAnsi"/>
          <w:sz w:val="22"/>
          <w:szCs w:val="22"/>
        </w:rPr>
        <w:t xml:space="preserve">– Enables the player to recognise the signals of where the opponent is going to strike the ball </w:t>
      </w:r>
    </w:p>
    <w:p w14:paraId="6543E33A" w14:textId="77777777" w:rsidR="00004801" w:rsidRPr="00336FAD" w:rsidRDefault="00004801" w:rsidP="00004801">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When </w:t>
      </w:r>
      <w:r w:rsidRPr="00336FAD">
        <w:rPr>
          <w:rFonts w:asciiTheme="minorHAnsi" w:hAnsiTheme="minorHAnsi" w:cstheme="minorHAnsi"/>
          <w:sz w:val="22"/>
          <w:szCs w:val="22"/>
        </w:rPr>
        <w:t xml:space="preserve">– Focus on </w:t>
      </w:r>
      <w:r w:rsidRPr="00336FAD">
        <w:rPr>
          <w:rFonts w:asciiTheme="minorHAnsi" w:hAnsiTheme="minorHAnsi" w:cstheme="minorHAnsi"/>
          <w:b/>
          <w:bCs/>
          <w:sz w:val="22"/>
          <w:szCs w:val="22"/>
        </w:rPr>
        <w:t xml:space="preserve">opponent just before they strike the ball </w:t>
      </w:r>
    </w:p>
    <w:p w14:paraId="78710C19" w14:textId="5485D7D0" w:rsidR="00BB13E3" w:rsidRPr="00336FAD" w:rsidRDefault="00004801" w:rsidP="00304A84">
      <w:pPr>
        <w:pStyle w:val="Default"/>
        <w:rPr>
          <w:rFonts w:asciiTheme="minorHAnsi" w:hAnsiTheme="minorHAnsi" w:cstheme="minorHAnsi"/>
          <w:sz w:val="22"/>
          <w:szCs w:val="22"/>
        </w:rPr>
      </w:pPr>
      <w:r w:rsidRPr="00336FAD">
        <w:rPr>
          <w:rFonts w:asciiTheme="minorHAnsi" w:hAnsiTheme="minorHAnsi" w:cstheme="minorHAnsi"/>
          <w:b/>
          <w:bCs/>
          <w:sz w:val="22"/>
          <w:szCs w:val="22"/>
        </w:rPr>
        <w:t xml:space="preserve">How – PDA – </w:t>
      </w:r>
      <w:r w:rsidRPr="00336FAD">
        <w:rPr>
          <w:rFonts w:asciiTheme="minorHAnsi" w:hAnsiTheme="minorHAnsi" w:cstheme="minorHAnsi"/>
          <w:sz w:val="22"/>
          <w:szCs w:val="22"/>
        </w:rPr>
        <w:t xml:space="preserve">Highlight the process of </w:t>
      </w:r>
      <w:r w:rsidRPr="00336FAD">
        <w:rPr>
          <w:rFonts w:asciiTheme="minorHAnsi" w:hAnsiTheme="minorHAnsi" w:cstheme="minorHAnsi"/>
          <w:b/>
          <w:bCs/>
          <w:sz w:val="22"/>
          <w:szCs w:val="22"/>
        </w:rPr>
        <w:t xml:space="preserve">PDA </w:t>
      </w:r>
      <w:r w:rsidRPr="00336FAD">
        <w:rPr>
          <w:rFonts w:asciiTheme="minorHAnsi" w:hAnsiTheme="minorHAnsi" w:cstheme="minorHAnsi"/>
          <w:sz w:val="22"/>
          <w:szCs w:val="22"/>
        </w:rPr>
        <w:t xml:space="preserve">i.e. </w:t>
      </w:r>
      <w:proofErr w:type="gramStart"/>
      <w:r w:rsidRPr="00336FAD">
        <w:rPr>
          <w:rFonts w:asciiTheme="minorHAnsi" w:hAnsiTheme="minorHAnsi" w:cstheme="minorHAnsi"/>
          <w:sz w:val="22"/>
          <w:szCs w:val="22"/>
        </w:rPr>
        <w:t>The</w:t>
      </w:r>
      <w:proofErr w:type="gramEnd"/>
      <w:r w:rsidRPr="00336FAD">
        <w:rPr>
          <w:rFonts w:asciiTheme="minorHAnsi" w:hAnsiTheme="minorHAnsi" w:cstheme="minorHAnsi"/>
          <w:sz w:val="22"/>
          <w:szCs w:val="22"/>
        </w:rPr>
        <w:t xml:space="preserve"> focus of the different racket actions required to make the ball travel to different targets (</w:t>
      </w:r>
      <w:r w:rsidRPr="00336FAD">
        <w:rPr>
          <w:rFonts w:asciiTheme="minorHAnsi" w:hAnsiTheme="minorHAnsi" w:cstheme="minorHAnsi"/>
          <w:b/>
          <w:bCs/>
          <w:sz w:val="22"/>
          <w:szCs w:val="22"/>
        </w:rPr>
        <w:t>Perception</w:t>
      </w:r>
      <w:r w:rsidRPr="00336FAD">
        <w:rPr>
          <w:rFonts w:asciiTheme="minorHAnsi" w:hAnsiTheme="minorHAnsi" w:cstheme="minorHAnsi"/>
          <w:sz w:val="22"/>
          <w:szCs w:val="22"/>
        </w:rPr>
        <w:t>) – To recognise when is good opportunity (</w:t>
      </w:r>
      <w:r w:rsidRPr="00336FAD">
        <w:rPr>
          <w:rFonts w:asciiTheme="minorHAnsi" w:hAnsiTheme="minorHAnsi" w:cstheme="minorHAnsi"/>
          <w:b/>
          <w:bCs/>
          <w:sz w:val="22"/>
          <w:szCs w:val="22"/>
        </w:rPr>
        <w:t>Decision</w:t>
      </w:r>
      <w:r w:rsidR="00BA387F" w:rsidRPr="00336FAD">
        <w:rPr>
          <w:rFonts w:asciiTheme="minorHAnsi" w:hAnsiTheme="minorHAnsi" w:cstheme="minorHAnsi"/>
          <w:sz w:val="22"/>
          <w:szCs w:val="22"/>
        </w:rPr>
        <w:t>)</w:t>
      </w:r>
      <w:r w:rsidR="00BB6DFE" w:rsidRPr="00336FAD">
        <w:rPr>
          <w:rFonts w:asciiTheme="minorHAnsi" w:hAnsiTheme="minorHAnsi" w:cstheme="minorHAnsi"/>
          <w:sz w:val="22"/>
          <w:szCs w:val="22"/>
        </w:rPr>
        <w:t>.</w:t>
      </w:r>
    </w:p>
    <w:p w14:paraId="2DB52DBD" w14:textId="6231DB2A" w:rsidR="00BB6DFE" w:rsidRPr="00336FAD" w:rsidRDefault="00BB6DFE" w:rsidP="00304A84">
      <w:pPr>
        <w:pStyle w:val="Default"/>
        <w:rPr>
          <w:rFonts w:asciiTheme="minorHAnsi" w:hAnsiTheme="minorHAnsi" w:cstheme="minorHAnsi"/>
          <w:sz w:val="22"/>
          <w:szCs w:val="22"/>
        </w:rPr>
      </w:pPr>
    </w:p>
    <w:p w14:paraId="2DB1D537" w14:textId="736B3AF1" w:rsidR="00BB6DFE" w:rsidRPr="00336FAD" w:rsidRDefault="00BB6DFE" w:rsidP="00BB6DFE">
      <w:pPr>
        <w:pStyle w:val="Heading1"/>
        <w:rPr>
          <w:rFonts w:asciiTheme="minorHAnsi" w:hAnsiTheme="minorHAnsi" w:cstheme="minorHAnsi"/>
        </w:rPr>
      </w:pPr>
      <w:bookmarkStart w:id="42" w:name="_Toc86756134"/>
      <w:r w:rsidRPr="00336FAD">
        <w:rPr>
          <w:rFonts w:asciiTheme="minorHAnsi" w:hAnsiTheme="minorHAnsi" w:cstheme="minorHAnsi"/>
        </w:rPr>
        <w:t>Additional resources</w:t>
      </w:r>
      <w:bookmarkEnd w:id="42"/>
    </w:p>
    <w:p w14:paraId="73C12842" w14:textId="25D53255" w:rsidR="00BB6DFE" w:rsidRPr="00336FAD" w:rsidRDefault="00BB6DFE" w:rsidP="00BB6DFE">
      <w:pPr>
        <w:rPr>
          <w:rFonts w:asciiTheme="minorHAnsi" w:hAnsiTheme="minorHAnsi" w:cstheme="minorHAnsi"/>
        </w:rPr>
      </w:pPr>
    </w:p>
    <w:p w14:paraId="7EF8AA76" w14:textId="6870CD9F" w:rsidR="00BB6DFE" w:rsidRPr="00336FAD" w:rsidRDefault="00BB6DFE" w:rsidP="00BB6DFE">
      <w:pPr>
        <w:rPr>
          <w:rFonts w:asciiTheme="minorHAnsi" w:hAnsiTheme="minorHAnsi" w:cstheme="minorHAnsi"/>
        </w:rPr>
      </w:pPr>
      <w:r w:rsidRPr="00336FAD">
        <w:rPr>
          <w:rFonts w:asciiTheme="minorHAnsi" w:hAnsiTheme="minorHAnsi" w:cstheme="minorHAnsi"/>
        </w:rPr>
        <w:t>Sample: Session planner</w:t>
      </w:r>
    </w:p>
    <w:p w14:paraId="0D1AB47A" w14:textId="373BEDF2" w:rsidR="00BB6DFE" w:rsidRPr="00336FAD" w:rsidRDefault="00BB6DFE" w:rsidP="00BB6DFE">
      <w:pPr>
        <w:rPr>
          <w:rFonts w:asciiTheme="minorHAnsi" w:hAnsiTheme="minorHAnsi" w:cstheme="minorHAnsi"/>
        </w:rPr>
      </w:pPr>
      <w:r w:rsidRPr="00336FAD">
        <w:rPr>
          <w:rFonts w:asciiTheme="minorHAnsi" w:hAnsiTheme="minorHAnsi" w:cstheme="minorHAnsi"/>
        </w:rPr>
        <w:t>Sample: Codes of conduct</w:t>
      </w:r>
      <w:r w:rsidR="00AD7513" w:rsidRPr="00336FAD">
        <w:rPr>
          <w:rFonts w:asciiTheme="minorHAnsi" w:hAnsiTheme="minorHAnsi" w:cstheme="minorHAnsi"/>
        </w:rPr>
        <w:t>:</w:t>
      </w:r>
      <w:r w:rsidRPr="00336FAD">
        <w:rPr>
          <w:rFonts w:asciiTheme="minorHAnsi" w:hAnsiTheme="minorHAnsi" w:cstheme="minorHAnsi"/>
        </w:rPr>
        <w:t xml:space="preserve"> Athletes</w:t>
      </w:r>
    </w:p>
    <w:p w14:paraId="24F01A9F" w14:textId="34774729" w:rsidR="00BB6DFE" w:rsidRPr="00336FAD" w:rsidRDefault="00BB6DFE" w:rsidP="00BB6DFE">
      <w:pPr>
        <w:rPr>
          <w:rFonts w:asciiTheme="minorHAnsi" w:hAnsiTheme="minorHAnsi" w:cstheme="minorHAnsi"/>
        </w:rPr>
      </w:pPr>
      <w:r w:rsidRPr="00336FAD">
        <w:rPr>
          <w:rFonts w:asciiTheme="minorHAnsi" w:hAnsiTheme="minorHAnsi" w:cstheme="minorHAnsi"/>
        </w:rPr>
        <w:t>Sample: Codes of conduct</w:t>
      </w:r>
      <w:r w:rsidR="00AD7513" w:rsidRPr="00336FAD">
        <w:rPr>
          <w:rFonts w:asciiTheme="minorHAnsi" w:hAnsiTheme="minorHAnsi" w:cstheme="minorHAnsi"/>
        </w:rPr>
        <w:t>:</w:t>
      </w:r>
      <w:r w:rsidRPr="00336FAD">
        <w:rPr>
          <w:rFonts w:asciiTheme="minorHAnsi" w:hAnsiTheme="minorHAnsi" w:cstheme="minorHAnsi"/>
        </w:rPr>
        <w:t xml:space="preserve"> Coaches</w:t>
      </w:r>
    </w:p>
    <w:p w14:paraId="2042E83E" w14:textId="66CC0AF2" w:rsidR="00BB6DFE" w:rsidRPr="00336FAD" w:rsidRDefault="00BB6DFE" w:rsidP="00BB6DFE">
      <w:pPr>
        <w:rPr>
          <w:rFonts w:asciiTheme="minorHAnsi" w:hAnsiTheme="minorHAnsi" w:cstheme="minorHAnsi"/>
        </w:rPr>
      </w:pPr>
      <w:r w:rsidRPr="00336FAD">
        <w:rPr>
          <w:rFonts w:asciiTheme="minorHAnsi" w:hAnsiTheme="minorHAnsi" w:cstheme="minorHAnsi"/>
        </w:rPr>
        <w:t>Sample: Risk Assessments</w:t>
      </w:r>
    </w:p>
    <w:p w14:paraId="3CCCE059" w14:textId="3D0F5E33" w:rsidR="00BB6DFE" w:rsidRPr="00336FAD" w:rsidRDefault="004D7F0B" w:rsidP="00BB6DFE">
      <w:pPr>
        <w:rPr>
          <w:rFonts w:asciiTheme="minorHAnsi" w:hAnsiTheme="minorHAnsi" w:cstheme="minorHAnsi"/>
        </w:rPr>
      </w:pPr>
      <w:r w:rsidRPr="00336FAD">
        <w:rPr>
          <w:rFonts w:asciiTheme="minorHAnsi" w:hAnsiTheme="minorHAnsi" w:cstheme="minorHAnsi"/>
        </w:rPr>
        <w:t>Sample: Club Course application form</w:t>
      </w:r>
    </w:p>
    <w:p w14:paraId="119D9D7A" w14:textId="36E3D4AC" w:rsidR="00AD7513" w:rsidRPr="00336FAD" w:rsidRDefault="00AD7513" w:rsidP="00BB6DFE">
      <w:pPr>
        <w:rPr>
          <w:rFonts w:asciiTheme="minorHAnsi" w:hAnsiTheme="minorHAnsi" w:cstheme="minorHAnsi"/>
        </w:rPr>
      </w:pPr>
      <w:r w:rsidRPr="00336FAD">
        <w:rPr>
          <w:rFonts w:asciiTheme="minorHAnsi" w:hAnsiTheme="minorHAnsi" w:cstheme="minorHAnsi"/>
        </w:rPr>
        <w:t>Sample: Terms and Conditions</w:t>
      </w:r>
    </w:p>
    <w:p w14:paraId="5B143804" w14:textId="77777777" w:rsidR="004D7F0B" w:rsidRPr="00336FAD" w:rsidRDefault="004D7F0B" w:rsidP="00BB6DFE">
      <w:pPr>
        <w:rPr>
          <w:rFonts w:asciiTheme="minorHAnsi" w:hAnsiTheme="minorHAnsi" w:cstheme="minorHAnsi"/>
        </w:rPr>
      </w:pPr>
    </w:p>
    <w:sectPr w:rsidR="004D7F0B" w:rsidRPr="00336FAD" w:rsidSect="007D012F">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Vicki Guy" w:date="2021-10-21T15:10:00Z" w:initials="VG">
    <w:p w14:paraId="5ABE4BBE" w14:textId="77777777" w:rsidR="00EB0CC8" w:rsidRDefault="00EB0CC8">
      <w:pPr>
        <w:pStyle w:val="CommentText"/>
      </w:pPr>
      <w:r>
        <w:rPr>
          <w:rStyle w:val="CommentReference"/>
        </w:rPr>
        <w:annotationRef/>
      </w:r>
      <w:r>
        <w:t xml:space="preserve">Have a look at the info and order of information now we are nearly done with the CD manual. </w:t>
      </w:r>
    </w:p>
  </w:comment>
  <w:comment w:id="6" w:author="Vicki Guy" w:date="2022-03-24T14:12:00Z" w:initials="VG">
    <w:p w14:paraId="68AC57EC" w14:textId="26BD6647" w:rsidR="00EB0CC8" w:rsidRDefault="00EB0CC8">
      <w:pPr>
        <w:pStyle w:val="CommentText"/>
      </w:pPr>
      <w:r>
        <w:rPr>
          <w:rStyle w:val="CommentReference"/>
        </w:rPr>
        <w:annotationRef/>
      </w:r>
      <w:r>
        <w:t>Update when changes.</w:t>
      </w:r>
    </w:p>
  </w:comment>
  <w:comment w:id="9" w:author="Vicki Guy" w:date="2022-03-24T14:12:00Z" w:initials="VG">
    <w:p w14:paraId="6B29DBC4" w14:textId="5175B4C3" w:rsidR="00EB0CC8" w:rsidRDefault="00EB0CC8">
      <w:pPr>
        <w:pStyle w:val="CommentText"/>
      </w:pPr>
      <w:r>
        <w:rPr>
          <w:rStyle w:val="CommentReference"/>
        </w:rPr>
        <w:annotationRef/>
      </w:r>
      <w:r>
        <w:t>Updated when changed.</w:t>
      </w:r>
    </w:p>
  </w:comment>
  <w:comment w:id="19" w:author="Vicki Guy" w:date="2021-10-21T15:29:00Z" w:initials="VG">
    <w:p w14:paraId="2BA8F461" w14:textId="19DDE4FA" w:rsidR="00EB0CC8" w:rsidRDefault="00EB0CC8">
      <w:pPr>
        <w:pStyle w:val="CommentText"/>
      </w:pPr>
      <w:r>
        <w:rPr>
          <w:rStyle w:val="CommentReference"/>
        </w:rPr>
        <w:annotationRef/>
      </w:r>
      <w:r>
        <w:t>Fill in how to stay connected.</w:t>
      </w:r>
    </w:p>
  </w:comment>
  <w:comment w:id="25" w:author="Vicki Guy" w:date="2021-10-21T15:14:00Z" w:initials="VG">
    <w:p w14:paraId="4D25D3B0" w14:textId="67B9CA3D" w:rsidR="00EB0CC8" w:rsidRDefault="00EB0CC8">
      <w:pPr>
        <w:pStyle w:val="CommentText"/>
      </w:pPr>
      <w:r>
        <w:rPr>
          <w:rStyle w:val="CommentReference"/>
        </w:rPr>
        <w:annotationRef/>
      </w:r>
      <w:r>
        <w:t>Have a think and a look at the information provided.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E4BBE" w15:done="0"/>
  <w15:commentEx w15:paraId="68AC57EC" w15:done="0"/>
  <w15:commentEx w15:paraId="6B29DBC4" w15:done="0"/>
  <w15:commentEx w15:paraId="2BA8F461" w15:done="0"/>
  <w15:commentEx w15:paraId="4D25D3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C51C2" w14:textId="77777777" w:rsidR="00467E5B" w:rsidRDefault="00467E5B" w:rsidP="00A9686F">
      <w:pPr>
        <w:spacing w:after="0" w:line="240" w:lineRule="auto"/>
      </w:pPr>
      <w:r>
        <w:separator/>
      </w:r>
    </w:p>
  </w:endnote>
  <w:endnote w:type="continuationSeparator" w:id="0">
    <w:p w14:paraId="15144A1A" w14:textId="77777777" w:rsidR="00467E5B" w:rsidRDefault="00467E5B" w:rsidP="00A9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DCC0" w14:textId="1307E21A" w:rsidR="00EB0CC8" w:rsidRDefault="00EB0CC8">
    <w:pPr>
      <w:pStyle w:val="Footer"/>
      <w:jc w:val="right"/>
    </w:pPr>
    <w:r>
      <w:fldChar w:fldCharType="begin"/>
    </w:r>
    <w:r>
      <w:instrText xml:space="preserve"> PAGE   \* MERGEFORMAT </w:instrText>
    </w:r>
    <w:r>
      <w:fldChar w:fldCharType="separate"/>
    </w:r>
    <w:r w:rsidR="0094747D">
      <w:rPr>
        <w:noProof/>
      </w:rPr>
      <w:t>1</w:t>
    </w:r>
    <w:r>
      <w:rPr>
        <w:noProof/>
      </w:rPr>
      <w:fldChar w:fldCharType="end"/>
    </w:r>
  </w:p>
  <w:p w14:paraId="1C2597CE" w14:textId="77777777" w:rsidR="00EB0CC8" w:rsidRDefault="00EB0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07B5" w14:textId="77777777" w:rsidR="00467E5B" w:rsidRDefault="00467E5B" w:rsidP="00A9686F">
      <w:pPr>
        <w:spacing w:after="0" w:line="240" w:lineRule="auto"/>
      </w:pPr>
      <w:r>
        <w:separator/>
      </w:r>
    </w:p>
  </w:footnote>
  <w:footnote w:type="continuationSeparator" w:id="0">
    <w:p w14:paraId="4D570D68" w14:textId="77777777" w:rsidR="00467E5B" w:rsidRDefault="00467E5B" w:rsidP="00A96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1EEC" w14:textId="77777777" w:rsidR="00EB0CC8" w:rsidRPr="000B0896" w:rsidRDefault="00EB0CC8" w:rsidP="00A9686F">
    <w:pPr>
      <w:jc w:val="center"/>
      <w:rPr>
        <w:b/>
        <w:bCs/>
        <w:sz w:val="34"/>
        <w:szCs w:val="34"/>
      </w:rPr>
    </w:pPr>
    <w:r>
      <w:rPr>
        <w:noProof/>
        <w:lang w:val="en-IE" w:eastAsia="en-IE"/>
      </w:rPr>
      <w:drawing>
        <wp:anchor distT="0" distB="0" distL="114300" distR="114300" simplePos="0" relativeHeight="251657728" behindDoc="1" locked="0" layoutInCell="1" allowOverlap="1" wp14:anchorId="7302FE99" wp14:editId="54EE2732">
          <wp:simplePos x="0" y="0"/>
          <wp:positionH relativeFrom="column">
            <wp:posOffset>-857885</wp:posOffset>
          </wp:positionH>
          <wp:positionV relativeFrom="paragraph">
            <wp:posOffset>-451485</wp:posOffset>
          </wp:positionV>
          <wp:extent cx="1533525" cy="10979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896">
      <w:rPr>
        <w:b/>
        <w:bCs/>
        <w:sz w:val="34"/>
        <w:szCs w:val="34"/>
      </w:rPr>
      <w:t>Candidate Introductory notes for Level 1 WSF Coach</w:t>
    </w:r>
  </w:p>
  <w:p w14:paraId="7DDE17E0" w14:textId="77777777" w:rsidR="00EB0CC8" w:rsidRDefault="00EB0CC8" w:rsidP="00A968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AC2"/>
    <w:multiLevelType w:val="hybridMultilevel"/>
    <w:tmpl w:val="311672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48520E9"/>
    <w:multiLevelType w:val="hybridMultilevel"/>
    <w:tmpl w:val="96CC8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8805877"/>
    <w:multiLevelType w:val="hybridMultilevel"/>
    <w:tmpl w:val="254AE1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9274D71"/>
    <w:multiLevelType w:val="multilevel"/>
    <w:tmpl w:val="6262B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8331A7"/>
    <w:multiLevelType w:val="multilevel"/>
    <w:tmpl w:val="3D3A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44420"/>
    <w:multiLevelType w:val="hybridMultilevel"/>
    <w:tmpl w:val="951AA35E"/>
    <w:lvl w:ilvl="0" w:tplc="BCE07C5A">
      <w:start w:val="1"/>
      <w:numFmt w:val="bullet"/>
      <w:lvlText w:val=""/>
      <w:lvlJc w:val="left"/>
      <w:pPr>
        <w:tabs>
          <w:tab w:val="num" w:pos="720"/>
        </w:tabs>
        <w:ind w:left="720" w:hanging="360"/>
      </w:pPr>
      <w:rPr>
        <w:rFonts w:ascii="Wingdings 2" w:hAnsi="Wingdings 2" w:hint="default"/>
      </w:rPr>
    </w:lvl>
    <w:lvl w:ilvl="1" w:tplc="2376AC3E" w:tentative="1">
      <w:start w:val="1"/>
      <w:numFmt w:val="bullet"/>
      <w:lvlText w:val=""/>
      <w:lvlJc w:val="left"/>
      <w:pPr>
        <w:tabs>
          <w:tab w:val="num" w:pos="1440"/>
        </w:tabs>
        <w:ind w:left="1440" w:hanging="360"/>
      </w:pPr>
      <w:rPr>
        <w:rFonts w:ascii="Wingdings 2" w:hAnsi="Wingdings 2" w:hint="default"/>
      </w:rPr>
    </w:lvl>
    <w:lvl w:ilvl="2" w:tplc="734EFF80" w:tentative="1">
      <w:start w:val="1"/>
      <w:numFmt w:val="bullet"/>
      <w:lvlText w:val=""/>
      <w:lvlJc w:val="left"/>
      <w:pPr>
        <w:tabs>
          <w:tab w:val="num" w:pos="2160"/>
        </w:tabs>
        <w:ind w:left="2160" w:hanging="360"/>
      </w:pPr>
      <w:rPr>
        <w:rFonts w:ascii="Wingdings 2" w:hAnsi="Wingdings 2" w:hint="default"/>
      </w:rPr>
    </w:lvl>
    <w:lvl w:ilvl="3" w:tplc="87DC8590" w:tentative="1">
      <w:start w:val="1"/>
      <w:numFmt w:val="bullet"/>
      <w:lvlText w:val=""/>
      <w:lvlJc w:val="left"/>
      <w:pPr>
        <w:tabs>
          <w:tab w:val="num" w:pos="2880"/>
        </w:tabs>
        <w:ind w:left="2880" w:hanging="360"/>
      </w:pPr>
      <w:rPr>
        <w:rFonts w:ascii="Wingdings 2" w:hAnsi="Wingdings 2" w:hint="default"/>
      </w:rPr>
    </w:lvl>
    <w:lvl w:ilvl="4" w:tplc="8CA89E32" w:tentative="1">
      <w:start w:val="1"/>
      <w:numFmt w:val="bullet"/>
      <w:lvlText w:val=""/>
      <w:lvlJc w:val="left"/>
      <w:pPr>
        <w:tabs>
          <w:tab w:val="num" w:pos="3600"/>
        </w:tabs>
        <w:ind w:left="3600" w:hanging="360"/>
      </w:pPr>
      <w:rPr>
        <w:rFonts w:ascii="Wingdings 2" w:hAnsi="Wingdings 2" w:hint="default"/>
      </w:rPr>
    </w:lvl>
    <w:lvl w:ilvl="5" w:tplc="90F48C42" w:tentative="1">
      <w:start w:val="1"/>
      <w:numFmt w:val="bullet"/>
      <w:lvlText w:val=""/>
      <w:lvlJc w:val="left"/>
      <w:pPr>
        <w:tabs>
          <w:tab w:val="num" w:pos="4320"/>
        </w:tabs>
        <w:ind w:left="4320" w:hanging="360"/>
      </w:pPr>
      <w:rPr>
        <w:rFonts w:ascii="Wingdings 2" w:hAnsi="Wingdings 2" w:hint="default"/>
      </w:rPr>
    </w:lvl>
    <w:lvl w:ilvl="6" w:tplc="3168EDC6" w:tentative="1">
      <w:start w:val="1"/>
      <w:numFmt w:val="bullet"/>
      <w:lvlText w:val=""/>
      <w:lvlJc w:val="left"/>
      <w:pPr>
        <w:tabs>
          <w:tab w:val="num" w:pos="5040"/>
        </w:tabs>
        <w:ind w:left="5040" w:hanging="360"/>
      </w:pPr>
      <w:rPr>
        <w:rFonts w:ascii="Wingdings 2" w:hAnsi="Wingdings 2" w:hint="default"/>
      </w:rPr>
    </w:lvl>
    <w:lvl w:ilvl="7" w:tplc="641CE910" w:tentative="1">
      <w:start w:val="1"/>
      <w:numFmt w:val="bullet"/>
      <w:lvlText w:val=""/>
      <w:lvlJc w:val="left"/>
      <w:pPr>
        <w:tabs>
          <w:tab w:val="num" w:pos="5760"/>
        </w:tabs>
        <w:ind w:left="5760" w:hanging="360"/>
      </w:pPr>
      <w:rPr>
        <w:rFonts w:ascii="Wingdings 2" w:hAnsi="Wingdings 2" w:hint="default"/>
      </w:rPr>
    </w:lvl>
    <w:lvl w:ilvl="8" w:tplc="BB22AF2A" w:tentative="1">
      <w:start w:val="1"/>
      <w:numFmt w:val="bullet"/>
      <w:lvlText w:val=""/>
      <w:lvlJc w:val="left"/>
      <w:pPr>
        <w:tabs>
          <w:tab w:val="num" w:pos="6480"/>
        </w:tabs>
        <w:ind w:left="6480" w:hanging="360"/>
      </w:pPr>
      <w:rPr>
        <w:rFonts w:ascii="Wingdings 2" w:hAnsi="Wingdings 2" w:hint="default"/>
      </w:rPr>
    </w:lvl>
  </w:abstractNum>
  <w:abstractNum w:abstractNumId="6">
    <w:nsid w:val="12FF01E7"/>
    <w:multiLevelType w:val="hybridMultilevel"/>
    <w:tmpl w:val="4E487718"/>
    <w:lvl w:ilvl="0" w:tplc="585A10A8">
      <w:start w:val="1"/>
      <w:numFmt w:val="bullet"/>
      <w:lvlText w:val=""/>
      <w:lvlJc w:val="left"/>
      <w:pPr>
        <w:tabs>
          <w:tab w:val="num" w:pos="720"/>
        </w:tabs>
        <w:ind w:left="720" w:hanging="360"/>
      </w:pPr>
      <w:rPr>
        <w:rFonts w:ascii="Wingdings 2" w:hAnsi="Wingdings 2" w:hint="default"/>
      </w:rPr>
    </w:lvl>
    <w:lvl w:ilvl="1" w:tplc="626E7DB0" w:tentative="1">
      <w:start w:val="1"/>
      <w:numFmt w:val="bullet"/>
      <w:lvlText w:val=""/>
      <w:lvlJc w:val="left"/>
      <w:pPr>
        <w:tabs>
          <w:tab w:val="num" w:pos="1440"/>
        </w:tabs>
        <w:ind w:left="1440" w:hanging="360"/>
      </w:pPr>
      <w:rPr>
        <w:rFonts w:ascii="Wingdings 2" w:hAnsi="Wingdings 2" w:hint="default"/>
      </w:rPr>
    </w:lvl>
    <w:lvl w:ilvl="2" w:tplc="513003EC" w:tentative="1">
      <w:start w:val="1"/>
      <w:numFmt w:val="bullet"/>
      <w:lvlText w:val=""/>
      <w:lvlJc w:val="left"/>
      <w:pPr>
        <w:tabs>
          <w:tab w:val="num" w:pos="2160"/>
        </w:tabs>
        <w:ind w:left="2160" w:hanging="360"/>
      </w:pPr>
      <w:rPr>
        <w:rFonts w:ascii="Wingdings 2" w:hAnsi="Wingdings 2" w:hint="default"/>
      </w:rPr>
    </w:lvl>
    <w:lvl w:ilvl="3" w:tplc="BAA6060A" w:tentative="1">
      <w:start w:val="1"/>
      <w:numFmt w:val="bullet"/>
      <w:lvlText w:val=""/>
      <w:lvlJc w:val="left"/>
      <w:pPr>
        <w:tabs>
          <w:tab w:val="num" w:pos="2880"/>
        </w:tabs>
        <w:ind w:left="2880" w:hanging="360"/>
      </w:pPr>
      <w:rPr>
        <w:rFonts w:ascii="Wingdings 2" w:hAnsi="Wingdings 2" w:hint="default"/>
      </w:rPr>
    </w:lvl>
    <w:lvl w:ilvl="4" w:tplc="FDF690D2" w:tentative="1">
      <w:start w:val="1"/>
      <w:numFmt w:val="bullet"/>
      <w:lvlText w:val=""/>
      <w:lvlJc w:val="left"/>
      <w:pPr>
        <w:tabs>
          <w:tab w:val="num" w:pos="3600"/>
        </w:tabs>
        <w:ind w:left="3600" w:hanging="360"/>
      </w:pPr>
      <w:rPr>
        <w:rFonts w:ascii="Wingdings 2" w:hAnsi="Wingdings 2" w:hint="default"/>
      </w:rPr>
    </w:lvl>
    <w:lvl w:ilvl="5" w:tplc="36BAC7A4" w:tentative="1">
      <w:start w:val="1"/>
      <w:numFmt w:val="bullet"/>
      <w:lvlText w:val=""/>
      <w:lvlJc w:val="left"/>
      <w:pPr>
        <w:tabs>
          <w:tab w:val="num" w:pos="4320"/>
        </w:tabs>
        <w:ind w:left="4320" w:hanging="360"/>
      </w:pPr>
      <w:rPr>
        <w:rFonts w:ascii="Wingdings 2" w:hAnsi="Wingdings 2" w:hint="default"/>
      </w:rPr>
    </w:lvl>
    <w:lvl w:ilvl="6" w:tplc="624441E4" w:tentative="1">
      <w:start w:val="1"/>
      <w:numFmt w:val="bullet"/>
      <w:lvlText w:val=""/>
      <w:lvlJc w:val="left"/>
      <w:pPr>
        <w:tabs>
          <w:tab w:val="num" w:pos="5040"/>
        </w:tabs>
        <w:ind w:left="5040" w:hanging="360"/>
      </w:pPr>
      <w:rPr>
        <w:rFonts w:ascii="Wingdings 2" w:hAnsi="Wingdings 2" w:hint="default"/>
      </w:rPr>
    </w:lvl>
    <w:lvl w:ilvl="7" w:tplc="4DA65690" w:tentative="1">
      <w:start w:val="1"/>
      <w:numFmt w:val="bullet"/>
      <w:lvlText w:val=""/>
      <w:lvlJc w:val="left"/>
      <w:pPr>
        <w:tabs>
          <w:tab w:val="num" w:pos="5760"/>
        </w:tabs>
        <w:ind w:left="5760" w:hanging="360"/>
      </w:pPr>
      <w:rPr>
        <w:rFonts w:ascii="Wingdings 2" w:hAnsi="Wingdings 2" w:hint="default"/>
      </w:rPr>
    </w:lvl>
    <w:lvl w:ilvl="8" w:tplc="2B64FE5A" w:tentative="1">
      <w:start w:val="1"/>
      <w:numFmt w:val="bullet"/>
      <w:lvlText w:val=""/>
      <w:lvlJc w:val="left"/>
      <w:pPr>
        <w:tabs>
          <w:tab w:val="num" w:pos="6480"/>
        </w:tabs>
        <w:ind w:left="6480" w:hanging="360"/>
      </w:pPr>
      <w:rPr>
        <w:rFonts w:ascii="Wingdings 2" w:hAnsi="Wingdings 2" w:hint="default"/>
      </w:rPr>
    </w:lvl>
  </w:abstractNum>
  <w:abstractNum w:abstractNumId="7">
    <w:nsid w:val="14151BB9"/>
    <w:multiLevelType w:val="hybridMultilevel"/>
    <w:tmpl w:val="7CEE1256"/>
    <w:lvl w:ilvl="0" w:tplc="CFE4DAC2">
      <w:start w:val="1"/>
      <w:numFmt w:val="bullet"/>
      <w:lvlText w:val=""/>
      <w:lvlJc w:val="left"/>
      <w:pPr>
        <w:tabs>
          <w:tab w:val="num" w:pos="720"/>
        </w:tabs>
        <w:ind w:left="720" w:hanging="360"/>
      </w:pPr>
      <w:rPr>
        <w:rFonts w:ascii="Wingdings 2" w:hAnsi="Wingdings 2" w:hint="default"/>
      </w:rPr>
    </w:lvl>
    <w:lvl w:ilvl="1" w:tplc="EF1EF0EA" w:tentative="1">
      <w:start w:val="1"/>
      <w:numFmt w:val="bullet"/>
      <w:lvlText w:val=""/>
      <w:lvlJc w:val="left"/>
      <w:pPr>
        <w:tabs>
          <w:tab w:val="num" w:pos="1440"/>
        </w:tabs>
        <w:ind w:left="1440" w:hanging="360"/>
      </w:pPr>
      <w:rPr>
        <w:rFonts w:ascii="Wingdings 2" w:hAnsi="Wingdings 2" w:hint="default"/>
      </w:rPr>
    </w:lvl>
    <w:lvl w:ilvl="2" w:tplc="E6C4A680" w:tentative="1">
      <w:start w:val="1"/>
      <w:numFmt w:val="bullet"/>
      <w:lvlText w:val=""/>
      <w:lvlJc w:val="left"/>
      <w:pPr>
        <w:tabs>
          <w:tab w:val="num" w:pos="2160"/>
        </w:tabs>
        <w:ind w:left="2160" w:hanging="360"/>
      </w:pPr>
      <w:rPr>
        <w:rFonts w:ascii="Wingdings 2" w:hAnsi="Wingdings 2" w:hint="default"/>
      </w:rPr>
    </w:lvl>
    <w:lvl w:ilvl="3" w:tplc="117AEBD2" w:tentative="1">
      <w:start w:val="1"/>
      <w:numFmt w:val="bullet"/>
      <w:lvlText w:val=""/>
      <w:lvlJc w:val="left"/>
      <w:pPr>
        <w:tabs>
          <w:tab w:val="num" w:pos="2880"/>
        </w:tabs>
        <w:ind w:left="2880" w:hanging="360"/>
      </w:pPr>
      <w:rPr>
        <w:rFonts w:ascii="Wingdings 2" w:hAnsi="Wingdings 2" w:hint="default"/>
      </w:rPr>
    </w:lvl>
    <w:lvl w:ilvl="4" w:tplc="67AE1A24" w:tentative="1">
      <w:start w:val="1"/>
      <w:numFmt w:val="bullet"/>
      <w:lvlText w:val=""/>
      <w:lvlJc w:val="left"/>
      <w:pPr>
        <w:tabs>
          <w:tab w:val="num" w:pos="3600"/>
        </w:tabs>
        <w:ind w:left="3600" w:hanging="360"/>
      </w:pPr>
      <w:rPr>
        <w:rFonts w:ascii="Wingdings 2" w:hAnsi="Wingdings 2" w:hint="default"/>
      </w:rPr>
    </w:lvl>
    <w:lvl w:ilvl="5" w:tplc="1FF2D562" w:tentative="1">
      <w:start w:val="1"/>
      <w:numFmt w:val="bullet"/>
      <w:lvlText w:val=""/>
      <w:lvlJc w:val="left"/>
      <w:pPr>
        <w:tabs>
          <w:tab w:val="num" w:pos="4320"/>
        </w:tabs>
        <w:ind w:left="4320" w:hanging="360"/>
      </w:pPr>
      <w:rPr>
        <w:rFonts w:ascii="Wingdings 2" w:hAnsi="Wingdings 2" w:hint="default"/>
      </w:rPr>
    </w:lvl>
    <w:lvl w:ilvl="6" w:tplc="C15C6742" w:tentative="1">
      <w:start w:val="1"/>
      <w:numFmt w:val="bullet"/>
      <w:lvlText w:val=""/>
      <w:lvlJc w:val="left"/>
      <w:pPr>
        <w:tabs>
          <w:tab w:val="num" w:pos="5040"/>
        </w:tabs>
        <w:ind w:left="5040" w:hanging="360"/>
      </w:pPr>
      <w:rPr>
        <w:rFonts w:ascii="Wingdings 2" w:hAnsi="Wingdings 2" w:hint="default"/>
      </w:rPr>
    </w:lvl>
    <w:lvl w:ilvl="7" w:tplc="CC6E386E" w:tentative="1">
      <w:start w:val="1"/>
      <w:numFmt w:val="bullet"/>
      <w:lvlText w:val=""/>
      <w:lvlJc w:val="left"/>
      <w:pPr>
        <w:tabs>
          <w:tab w:val="num" w:pos="5760"/>
        </w:tabs>
        <w:ind w:left="5760" w:hanging="360"/>
      </w:pPr>
      <w:rPr>
        <w:rFonts w:ascii="Wingdings 2" w:hAnsi="Wingdings 2" w:hint="default"/>
      </w:rPr>
    </w:lvl>
    <w:lvl w:ilvl="8" w:tplc="368ADD38" w:tentative="1">
      <w:start w:val="1"/>
      <w:numFmt w:val="bullet"/>
      <w:lvlText w:val=""/>
      <w:lvlJc w:val="left"/>
      <w:pPr>
        <w:tabs>
          <w:tab w:val="num" w:pos="6480"/>
        </w:tabs>
        <w:ind w:left="6480" w:hanging="360"/>
      </w:pPr>
      <w:rPr>
        <w:rFonts w:ascii="Wingdings 2" w:hAnsi="Wingdings 2" w:hint="default"/>
      </w:rPr>
    </w:lvl>
  </w:abstractNum>
  <w:abstractNum w:abstractNumId="8">
    <w:nsid w:val="1A6C4D6E"/>
    <w:multiLevelType w:val="multilevel"/>
    <w:tmpl w:val="5DCA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60612C"/>
    <w:multiLevelType w:val="hybridMultilevel"/>
    <w:tmpl w:val="4EA479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D4B0041"/>
    <w:multiLevelType w:val="hybridMultilevel"/>
    <w:tmpl w:val="CFA2132A"/>
    <w:lvl w:ilvl="0" w:tplc="7B2AA016">
      <w:start w:val="1"/>
      <w:numFmt w:val="bullet"/>
      <w:lvlText w:val=""/>
      <w:lvlJc w:val="left"/>
      <w:pPr>
        <w:tabs>
          <w:tab w:val="num" w:pos="720"/>
        </w:tabs>
        <w:ind w:left="720" w:hanging="360"/>
      </w:pPr>
      <w:rPr>
        <w:rFonts w:ascii="Wingdings 2" w:hAnsi="Wingdings 2" w:hint="default"/>
      </w:rPr>
    </w:lvl>
    <w:lvl w:ilvl="1" w:tplc="0BDE8536" w:tentative="1">
      <w:start w:val="1"/>
      <w:numFmt w:val="bullet"/>
      <w:lvlText w:val=""/>
      <w:lvlJc w:val="left"/>
      <w:pPr>
        <w:tabs>
          <w:tab w:val="num" w:pos="1440"/>
        </w:tabs>
        <w:ind w:left="1440" w:hanging="360"/>
      </w:pPr>
      <w:rPr>
        <w:rFonts w:ascii="Wingdings 2" w:hAnsi="Wingdings 2" w:hint="default"/>
      </w:rPr>
    </w:lvl>
    <w:lvl w:ilvl="2" w:tplc="CD142DB2" w:tentative="1">
      <w:start w:val="1"/>
      <w:numFmt w:val="bullet"/>
      <w:lvlText w:val=""/>
      <w:lvlJc w:val="left"/>
      <w:pPr>
        <w:tabs>
          <w:tab w:val="num" w:pos="2160"/>
        </w:tabs>
        <w:ind w:left="2160" w:hanging="360"/>
      </w:pPr>
      <w:rPr>
        <w:rFonts w:ascii="Wingdings 2" w:hAnsi="Wingdings 2" w:hint="default"/>
      </w:rPr>
    </w:lvl>
    <w:lvl w:ilvl="3" w:tplc="840E7072" w:tentative="1">
      <w:start w:val="1"/>
      <w:numFmt w:val="bullet"/>
      <w:lvlText w:val=""/>
      <w:lvlJc w:val="left"/>
      <w:pPr>
        <w:tabs>
          <w:tab w:val="num" w:pos="2880"/>
        </w:tabs>
        <w:ind w:left="2880" w:hanging="360"/>
      </w:pPr>
      <w:rPr>
        <w:rFonts w:ascii="Wingdings 2" w:hAnsi="Wingdings 2" w:hint="default"/>
      </w:rPr>
    </w:lvl>
    <w:lvl w:ilvl="4" w:tplc="452AD6A6" w:tentative="1">
      <w:start w:val="1"/>
      <w:numFmt w:val="bullet"/>
      <w:lvlText w:val=""/>
      <w:lvlJc w:val="left"/>
      <w:pPr>
        <w:tabs>
          <w:tab w:val="num" w:pos="3600"/>
        </w:tabs>
        <w:ind w:left="3600" w:hanging="360"/>
      </w:pPr>
      <w:rPr>
        <w:rFonts w:ascii="Wingdings 2" w:hAnsi="Wingdings 2" w:hint="default"/>
      </w:rPr>
    </w:lvl>
    <w:lvl w:ilvl="5" w:tplc="170ED568" w:tentative="1">
      <w:start w:val="1"/>
      <w:numFmt w:val="bullet"/>
      <w:lvlText w:val=""/>
      <w:lvlJc w:val="left"/>
      <w:pPr>
        <w:tabs>
          <w:tab w:val="num" w:pos="4320"/>
        </w:tabs>
        <w:ind w:left="4320" w:hanging="360"/>
      </w:pPr>
      <w:rPr>
        <w:rFonts w:ascii="Wingdings 2" w:hAnsi="Wingdings 2" w:hint="default"/>
      </w:rPr>
    </w:lvl>
    <w:lvl w:ilvl="6" w:tplc="AD5C4CDE" w:tentative="1">
      <w:start w:val="1"/>
      <w:numFmt w:val="bullet"/>
      <w:lvlText w:val=""/>
      <w:lvlJc w:val="left"/>
      <w:pPr>
        <w:tabs>
          <w:tab w:val="num" w:pos="5040"/>
        </w:tabs>
        <w:ind w:left="5040" w:hanging="360"/>
      </w:pPr>
      <w:rPr>
        <w:rFonts w:ascii="Wingdings 2" w:hAnsi="Wingdings 2" w:hint="default"/>
      </w:rPr>
    </w:lvl>
    <w:lvl w:ilvl="7" w:tplc="46E655C4" w:tentative="1">
      <w:start w:val="1"/>
      <w:numFmt w:val="bullet"/>
      <w:lvlText w:val=""/>
      <w:lvlJc w:val="left"/>
      <w:pPr>
        <w:tabs>
          <w:tab w:val="num" w:pos="5760"/>
        </w:tabs>
        <w:ind w:left="5760" w:hanging="360"/>
      </w:pPr>
      <w:rPr>
        <w:rFonts w:ascii="Wingdings 2" w:hAnsi="Wingdings 2" w:hint="default"/>
      </w:rPr>
    </w:lvl>
    <w:lvl w:ilvl="8" w:tplc="92CC46B8" w:tentative="1">
      <w:start w:val="1"/>
      <w:numFmt w:val="bullet"/>
      <w:lvlText w:val=""/>
      <w:lvlJc w:val="left"/>
      <w:pPr>
        <w:tabs>
          <w:tab w:val="num" w:pos="6480"/>
        </w:tabs>
        <w:ind w:left="6480" w:hanging="360"/>
      </w:pPr>
      <w:rPr>
        <w:rFonts w:ascii="Wingdings 2" w:hAnsi="Wingdings 2" w:hint="default"/>
      </w:rPr>
    </w:lvl>
  </w:abstractNum>
  <w:abstractNum w:abstractNumId="11">
    <w:nsid w:val="22612085"/>
    <w:multiLevelType w:val="hybridMultilevel"/>
    <w:tmpl w:val="ADD43734"/>
    <w:lvl w:ilvl="0" w:tplc="4AE462B8">
      <w:start w:val="1"/>
      <w:numFmt w:val="bullet"/>
      <w:lvlText w:val=""/>
      <w:lvlJc w:val="left"/>
      <w:pPr>
        <w:tabs>
          <w:tab w:val="num" w:pos="720"/>
        </w:tabs>
        <w:ind w:left="720" w:hanging="360"/>
      </w:pPr>
      <w:rPr>
        <w:rFonts w:ascii="Wingdings 2" w:hAnsi="Wingdings 2" w:hint="default"/>
      </w:rPr>
    </w:lvl>
    <w:lvl w:ilvl="1" w:tplc="8EC0C5D2" w:tentative="1">
      <w:start w:val="1"/>
      <w:numFmt w:val="bullet"/>
      <w:lvlText w:val=""/>
      <w:lvlJc w:val="left"/>
      <w:pPr>
        <w:tabs>
          <w:tab w:val="num" w:pos="1440"/>
        </w:tabs>
        <w:ind w:left="1440" w:hanging="360"/>
      </w:pPr>
      <w:rPr>
        <w:rFonts w:ascii="Wingdings 2" w:hAnsi="Wingdings 2" w:hint="default"/>
      </w:rPr>
    </w:lvl>
    <w:lvl w:ilvl="2" w:tplc="8F042C18" w:tentative="1">
      <w:start w:val="1"/>
      <w:numFmt w:val="bullet"/>
      <w:lvlText w:val=""/>
      <w:lvlJc w:val="left"/>
      <w:pPr>
        <w:tabs>
          <w:tab w:val="num" w:pos="2160"/>
        </w:tabs>
        <w:ind w:left="2160" w:hanging="360"/>
      </w:pPr>
      <w:rPr>
        <w:rFonts w:ascii="Wingdings 2" w:hAnsi="Wingdings 2" w:hint="default"/>
      </w:rPr>
    </w:lvl>
    <w:lvl w:ilvl="3" w:tplc="0F7082F0" w:tentative="1">
      <w:start w:val="1"/>
      <w:numFmt w:val="bullet"/>
      <w:lvlText w:val=""/>
      <w:lvlJc w:val="left"/>
      <w:pPr>
        <w:tabs>
          <w:tab w:val="num" w:pos="2880"/>
        </w:tabs>
        <w:ind w:left="2880" w:hanging="360"/>
      </w:pPr>
      <w:rPr>
        <w:rFonts w:ascii="Wingdings 2" w:hAnsi="Wingdings 2" w:hint="default"/>
      </w:rPr>
    </w:lvl>
    <w:lvl w:ilvl="4" w:tplc="92429432" w:tentative="1">
      <w:start w:val="1"/>
      <w:numFmt w:val="bullet"/>
      <w:lvlText w:val=""/>
      <w:lvlJc w:val="left"/>
      <w:pPr>
        <w:tabs>
          <w:tab w:val="num" w:pos="3600"/>
        </w:tabs>
        <w:ind w:left="3600" w:hanging="360"/>
      </w:pPr>
      <w:rPr>
        <w:rFonts w:ascii="Wingdings 2" w:hAnsi="Wingdings 2" w:hint="default"/>
      </w:rPr>
    </w:lvl>
    <w:lvl w:ilvl="5" w:tplc="A78E6EE6" w:tentative="1">
      <w:start w:val="1"/>
      <w:numFmt w:val="bullet"/>
      <w:lvlText w:val=""/>
      <w:lvlJc w:val="left"/>
      <w:pPr>
        <w:tabs>
          <w:tab w:val="num" w:pos="4320"/>
        </w:tabs>
        <w:ind w:left="4320" w:hanging="360"/>
      </w:pPr>
      <w:rPr>
        <w:rFonts w:ascii="Wingdings 2" w:hAnsi="Wingdings 2" w:hint="default"/>
      </w:rPr>
    </w:lvl>
    <w:lvl w:ilvl="6" w:tplc="E39C8316" w:tentative="1">
      <w:start w:val="1"/>
      <w:numFmt w:val="bullet"/>
      <w:lvlText w:val=""/>
      <w:lvlJc w:val="left"/>
      <w:pPr>
        <w:tabs>
          <w:tab w:val="num" w:pos="5040"/>
        </w:tabs>
        <w:ind w:left="5040" w:hanging="360"/>
      </w:pPr>
      <w:rPr>
        <w:rFonts w:ascii="Wingdings 2" w:hAnsi="Wingdings 2" w:hint="default"/>
      </w:rPr>
    </w:lvl>
    <w:lvl w:ilvl="7" w:tplc="63FAF138" w:tentative="1">
      <w:start w:val="1"/>
      <w:numFmt w:val="bullet"/>
      <w:lvlText w:val=""/>
      <w:lvlJc w:val="left"/>
      <w:pPr>
        <w:tabs>
          <w:tab w:val="num" w:pos="5760"/>
        </w:tabs>
        <w:ind w:left="5760" w:hanging="360"/>
      </w:pPr>
      <w:rPr>
        <w:rFonts w:ascii="Wingdings 2" w:hAnsi="Wingdings 2" w:hint="default"/>
      </w:rPr>
    </w:lvl>
    <w:lvl w:ilvl="8" w:tplc="7100A98C" w:tentative="1">
      <w:start w:val="1"/>
      <w:numFmt w:val="bullet"/>
      <w:lvlText w:val=""/>
      <w:lvlJc w:val="left"/>
      <w:pPr>
        <w:tabs>
          <w:tab w:val="num" w:pos="6480"/>
        </w:tabs>
        <w:ind w:left="6480" w:hanging="360"/>
      </w:pPr>
      <w:rPr>
        <w:rFonts w:ascii="Wingdings 2" w:hAnsi="Wingdings 2" w:hint="default"/>
      </w:rPr>
    </w:lvl>
  </w:abstractNum>
  <w:abstractNum w:abstractNumId="12">
    <w:nsid w:val="25893A2E"/>
    <w:multiLevelType w:val="hybridMultilevel"/>
    <w:tmpl w:val="79CE320C"/>
    <w:lvl w:ilvl="0" w:tplc="7E68FC16">
      <w:start w:val="1"/>
      <w:numFmt w:val="decimal"/>
      <w:lvlText w:val="%1."/>
      <w:lvlJc w:val="left"/>
      <w:pPr>
        <w:tabs>
          <w:tab w:val="num" w:pos="720"/>
        </w:tabs>
        <w:ind w:left="720" w:hanging="360"/>
      </w:pPr>
    </w:lvl>
    <w:lvl w:ilvl="1" w:tplc="6EAAE9C0" w:tentative="1">
      <w:start w:val="1"/>
      <w:numFmt w:val="decimal"/>
      <w:lvlText w:val="%2."/>
      <w:lvlJc w:val="left"/>
      <w:pPr>
        <w:tabs>
          <w:tab w:val="num" w:pos="1440"/>
        </w:tabs>
        <w:ind w:left="1440" w:hanging="360"/>
      </w:pPr>
    </w:lvl>
    <w:lvl w:ilvl="2" w:tplc="2B88773E" w:tentative="1">
      <w:start w:val="1"/>
      <w:numFmt w:val="decimal"/>
      <w:lvlText w:val="%3."/>
      <w:lvlJc w:val="left"/>
      <w:pPr>
        <w:tabs>
          <w:tab w:val="num" w:pos="2160"/>
        </w:tabs>
        <w:ind w:left="2160" w:hanging="360"/>
      </w:pPr>
    </w:lvl>
    <w:lvl w:ilvl="3" w:tplc="FFCCDCE6" w:tentative="1">
      <w:start w:val="1"/>
      <w:numFmt w:val="decimal"/>
      <w:lvlText w:val="%4."/>
      <w:lvlJc w:val="left"/>
      <w:pPr>
        <w:tabs>
          <w:tab w:val="num" w:pos="2880"/>
        </w:tabs>
        <w:ind w:left="2880" w:hanging="360"/>
      </w:pPr>
    </w:lvl>
    <w:lvl w:ilvl="4" w:tplc="17DE1632" w:tentative="1">
      <w:start w:val="1"/>
      <w:numFmt w:val="decimal"/>
      <w:lvlText w:val="%5."/>
      <w:lvlJc w:val="left"/>
      <w:pPr>
        <w:tabs>
          <w:tab w:val="num" w:pos="3600"/>
        </w:tabs>
        <w:ind w:left="3600" w:hanging="360"/>
      </w:pPr>
    </w:lvl>
    <w:lvl w:ilvl="5" w:tplc="FBD4C170" w:tentative="1">
      <w:start w:val="1"/>
      <w:numFmt w:val="decimal"/>
      <w:lvlText w:val="%6."/>
      <w:lvlJc w:val="left"/>
      <w:pPr>
        <w:tabs>
          <w:tab w:val="num" w:pos="4320"/>
        </w:tabs>
        <w:ind w:left="4320" w:hanging="360"/>
      </w:pPr>
    </w:lvl>
    <w:lvl w:ilvl="6" w:tplc="97704F08" w:tentative="1">
      <w:start w:val="1"/>
      <w:numFmt w:val="decimal"/>
      <w:lvlText w:val="%7."/>
      <w:lvlJc w:val="left"/>
      <w:pPr>
        <w:tabs>
          <w:tab w:val="num" w:pos="5040"/>
        </w:tabs>
        <w:ind w:left="5040" w:hanging="360"/>
      </w:pPr>
    </w:lvl>
    <w:lvl w:ilvl="7" w:tplc="4DAE975C" w:tentative="1">
      <w:start w:val="1"/>
      <w:numFmt w:val="decimal"/>
      <w:lvlText w:val="%8."/>
      <w:lvlJc w:val="left"/>
      <w:pPr>
        <w:tabs>
          <w:tab w:val="num" w:pos="5760"/>
        </w:tabs>
        <w:ind w:left="5760" w:hanging="360"/>
      </w:pPr>
    </w:lvl>
    <w:lvl w:ilvl="8" w:tplc="53126356" w:tentative="1">
      <w:start w:val="1"/>
      <w:numFmt w:val="decimal"/>
      <w:lvlText w:val="%9."/>
      <w:lvlJc w:val="left"/>
      <w:pPr>
        <w:tabs>
          <w:tab w:val="num" w:pos="6480"/>
        </w:tabs>
        <w:ind w:left="6480" w:hanging="360"/>
      </w:pPr>
    </w:lvl>
  </w:abstractNum>
  <w:abstractNum w:abstractNumId="13">
    <w:nsid w:val="304F7558"/>
    <w:multiLevelType w:val="multilevel"/>
    <w:tmpl w:val="F8D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B354D2"/>
    <w:multiLevelType w:val="hybridMultilevel"/>
    <w:tmpl w:val="92C86A22"/>
    <w:lvl w:ilvl="0" w:tplc="FEEA0BDC">
      <w:start w:val="2"/>
      <w:numFmt w:val="decimal"/>
      <w:pStyle w:val="Heading1"/>
      <w:lvlText w:val="%1."/>
      <w:lvlJc w:val="left"/>
      <w:pPr>
        <w:ind w:left="6456" w:hanging="360"/>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5C032E9"/>
    <w:multiLevelType w:val="hybridMultilevel"/>
    <w:tmpl w:val="C8C0178E"/>
    <w:lvl w:ilvl="0" w:tplc="FE0E1446">
      <w:start w:val="1"/>
      <w:numFmt w:val="bullet"/>
      <w:lvlText w:val=""/>
      <w:lvlJc w:val="left"/>
      <w:pPr>
        <w:tabs>
          <w:tab w:val="num" w:pos="720"/>
        </w:tabs>
        <w:ind w:left="720" w:hanging="360"/>
      </w:pPr>
      <w:rPr>
        <w:rFonts w:ascii="Wingdings 2" w:hAnsi="Wingdings 2" w:hint="default"/>
      </w:rPr>
    </w:lvl>
    <w:lvl w:ilvl="1" w:tplc="0FF48084" w:tentative="1">
      <w:start w:val="1"/>
      <w:numFmt w:val="bullet"/>
      <w:lvlText w:val=""/>
      <w:lvlJc w:val="left"/>
      <w:pPr>
        <w:tabs>
          <w:tab w:val="num" w:pos="1440"/>
        </w:tabs>
        <w:ind w:left="1440" w:hanging="360"/>
      </w:pPr>
      <w:rPr>
        <w:rFonts w:ascii="Wingdings 2" w:hAnsi="Wingdings 2" w:hint="default"/>
      </w:rPr>
    </w:lvl>
    <w:lvl w:ilvl="2" w:tplc="E280C674" w:tentative="1">
      <w:start w:val="1"/>
      <w:numFmt w:val="bullet"/>
      <w:lvlText w:val=""/>
      <w:lvlJc w:val="left"/>
      <w:pPr>
        <w:tabs>
          <w:tab w:val="num" w:pos="2160"/>
        </w:tabs>
        <w:ind w:left="2160" w:hanging="360"/>
      </w:pPr>
      <w:rPr>
        <w:rFonts w:ascii="Wingdings 2" w:hAnsi="Wingdings 2" w:hint="default"/>
      </w:rPr>
    </w:lvl>
    <w:lvl w:ilvl="3" w:tplc="EFB22024" w:tentative="1">
      <w:start w:val="1"/>
      <w:numFmt w:val="bullet"/>
      <w:lvlText w:val=""/>
      <w:lvlJc w:val="left"/>
      <w:pPr>
        <w:tabs>
          <w:tab w:val="num" w:pos="2880"/>
        </w:tabs>
        <w:ind w:left="2880" w:hanging="360"/>
      </w:pPr>
      <w:rPr>
        <w:rFonts w:ascii="Wingdings 2" w:hAnsi="Wingdings 2" w:hint="default"/>
      </w:rPr>
    </w:lvl>
    <w:lvl w:ilvl="4" w:tplc="86C0DA9C" w:tentative="1">
      <w:start w:val="1"/>
      <w:numFmt w:val="bullet"/>
      <w:lvlText w:val=""/>
      <w:lvlJc w:val="left"/>
      <w:pPr>
        <w:tabs>
          <w:tab w:val="num" w:pos="3600"/>
        </w:tabs>
        <w:ind w:left="3600" w:hanging="360"/>
      </w:pPr>
      <w:rPr>
        <w:rFonts w:ascii="Wingdings 2" w:hAnsi="Wingdings 2" w:hint="default"/>
      </w:rPr>
    </w:lvl>
    <w:lvl w:ilvl="5" w:tplc="12ACB794" w:tentative="1">
      <w:start w:val="1"/>
      <w:numFmt w:val="bullet"/>
      <w:lvlText w:val=""/>
      <w:lvlJc w:val="left"/>
      <w:pPr>
        <w:tabs>
          <w:tab w:val="num" w:pos="4320"/>
        </w:tabs>
        <w:ind w:left="4320" w:hanging="360"/>
      </w:pPr>
      <w:rPr>
        <w:rFonts w:ascii="Wingdings 2" w:hAnsi="Wingdings 2" w:hint="default"/>
      </w:rPr>
    </w:lvl>
    <w:lvl w:ilvl="6" w:tplc="310E3300" w:tentative="1">
      <w:start w:val="1"/>
      <w:numFmt w:val="bullet"/>
      <w:lvlText w:val=""/>
      <w:lvlJc w:val="left"/>
      <w:pPr>
        <w:tabs>
          <w:tab w:val="num" w:pos="5040"/>
        </w:tabs>
        <w:ind w:left="5040" w:hanging="360"/>
      </w:pPr>
      <w:rPr>
        <w:rFonts w:ascii="Wingdings 2" w:hAnsi="Wingdings 2" w:hint="default"/>
      </w:rPr>
    </w:lvl>
    <w:lvl w:ilvl="7" w:tplc="E3C0FFC6" w:tentative="1">
      <w:start w:val="1"/>
      <w:numFmt w:val="bullet"/>
      <w:lvlText w:val=""/>
      <w:lvlJc w:val="left"/>
      <w:pPr>
        <w:tabs>
          <w:tab w:val="num" w:pos="5760"/>
        </w:tabs>
        <w:ind w:left="5760" w:hanging="360"/>
      </w:pPr>
      <w:rPr>
        <w:rFonts w:ascii="Wingdings 2" w:hAnsi="Wingdings 2" w:hint="default"/>
      </w:rPr>
    </w:lvl>
    <w:lvl w:ilvl="8" w:tplc="FD622718" w:tentative="1">
      <w:start w:val="1"/>
      <w:numFmt w:val="bullet"/>
      <w:lvlText w:val=""/>
      <w:lvlJc w:val="left"/>
      <w:pPr>
        <w:tabs>
          <w:tab w:val="num" w:pos="6480"/>
        </w:tabs>
        <w:ind w:left="6480" w:hanging="360"/>
      </w:pPr>
      <w:rPr>
        <w:rFonts w:ascii="Wingdings 2" w:hAnsi="Wingdings 2" w:hint="default"/>
      </w:rPr>
    </w:lvl>
  </w:abstractNum>
  <w:abstractNum w:abstractNumId="16">
    <w:nsid w:val="36FA4E15"/>
    <w:multiLevelType w:val="hybridMultilevel"/>
    <w:tmpl w:val="8320FF30"/>
    <w:lvl w:ilvl="0" w:tplc="7A42B2BC">
      <w:start w:val="1"/>
      <w:numFmt w:val="bullet"/>
      <w:lvlText w:val=""/>
      <w:lvlJc w:val="left"/>
      <w:pPr>
        <w:tabs>
          <w:tab w:val="num" w:pos="720"/>
        </w:tabs>
        <w:ind w:left="720" w:hanging="360"/>
      </w:pPr>
      <w:rPr>
        <w:rFonts w:ascii="Wingdings 2" w:hAnsi="Wingdings 2" w:hint="default"/>
      </w:rPr>
    </w:lvl>
    <w:lvl w:ilvl="1" w:tplc="65CCAEEA">
      <w:start w:val="1"/>
      <w:numFmt w:val="bullet"/>
      <w:lvlText w:val=""/>
      <w:lvlJc w:val="left"/>
      <w:pPr>
        <w:tabs>
          <w:tab w:val="num" w:pos="1440"/>
        </w:tabs>
        <w:ind w:left="1440" w:hanging="360"/>
      </w:pPr>
      <w:rPr>
        <w:rFonts w:ascii="Wingdings 2" w:hAnsi="Wingdings 2" w:hint="default"/>
      </w:rPr>
    </w:lvl>
    <w:lvl w:ilvl="2" w:tplc="ED847E08" w:tentative="1">
      <w:start w:val="1"/>
      <w:numFmt w:val="bullet"/>
      <w:lvlText w:val=""/>
      <w:lvlJc w:val="left"/>
      <w:pPr>
        <w:tabs>
          <w:tab w:val="num" w:pos="2160"/>
        </w:tabs>
        <w:ind w:left="2160" w:hanging="360"/>
      </w:pPr>
      <w:rPr>
        <w:rFonts w:ascii="Wingdings 2" w:hAnsi="Wingdings 2" w:hint="default"/>
      </w:rPr>
    </w:lvl>
    <w:lvl w:ilvl="3" w:tplc="7F9C0316" w:tentative="1">
      <w:start w:val="1"/>
      <w:numFmt w:val="bullet"/>
      <w:lvlText w:val=""/>
      <w:lvlJc w:val="left"/>
      <w:pPr>
        <w:tabs>
          <w:tab w:val="num" w:pos="2880"/>
        </w:tabs>
        <w:ind w:left="2880" w:hanging="360"/>
      </w:pPr>
      <w:rPr>
        <w:rFonts w:ascii="Wingdings 2" w:hAnsi="Wingdings 2" w:hint="default"/>
      </w:rPr>
    </w:lvl>
    <w:lvl w:ilvl="4" w:tplc="DBD4D690" w:tentative="1">
      <w:start w:val="1"/>
      <w:numFmt w:val="bullet"/>
      <w:lvlText w:val=""/>
      <w:lvlJc w:val="left"/>
      <w:pPr>
        <w:tabs>
          <w:tab w:val="num" w:pos="3600"/>
        </w:tabs>
        <w:ind w:left="3600" w:hanging="360"/>
      </w:pPr>
      <w:rPr>
        <w:rFonts w:ascii="Wingdings 2" w:hAnsi="Wingdings 2" w:hint="default"/>
      </w:rPr>
    </w:lvl>
    <w:lvl w:ilvl="5" w:tplc="E3CA47E2" w:tentative="1">
      <w:start w:val="1"/>
      <w:numFmt w:val="bullet"/>
      <w:lvlText w:val=""/>
      <w:lvlJc w:val="left"/>
      <w:pPr>
        <w:tabs>
          <w:tab w:val="num" w:pos="4320"/>
        </w:tabs>
        <w:ind w:left="4320" w:hanging="360"/>
      </w:pPr>
      <w:rPr>
        <w:rFonts w:ascii="Wingdings 2" w:hAnsi="Wingdings 2" w:hint="default"/>
      </w:rPr>
    </w:lvl>
    <w:lvl w:ilvl="6" w:tplc="14F8BB1E" w:tentative="1">
      <w:start w:val="1"/>
      <w:numFmt w:val="bullet"/>
      <w:lvlText w:val=""/>
      <w:lvlJc w:val="left"/>
      <w:pPr>
        <w:tabs>
          <w:tab w:val="num" w:pos="5040"/>
        </w:tabs>
        <w:ind w:left="5040" w:hanging="360"/>
      </w:pPr>
      <w:rPr>
        <w:rFonts w:ascii="Wingdings 2" w:hAnsi="Wingdings 2" w:hint="default"/>
      </w:rPr>
    </w:lvl>
    <w:lvl w:ilvl="7" w:tplc="F4588598" w:tentative="1">
      <w:start w:val="1"/>
      <w:numFmt w:val="bullet"/>
      <w:lvlText w:val=""/>
      <w:lvlJc w:val="left"/>
      <w:pPr>
        <w:tabs>
          <w:tab w:val="num" w:pos="5760"/>
        </w:tabs>
        <w:ind w:left="5760" w:hanging="360"/>
      </w:pPr>
      <w:rPr>
        <w:rFonts w:ascii="Wingdings 2" w:hAnsi="Wingdings 2" w:hint="default"/>
      </w:rPr>
    </w:lvl>
    <w:lvl w:ilvl="8" w:tplc="83E2108A" w:tentative="1">
      <w:start w:val="1"/>
      <w:numFmt w:val="bullet"/>
      <w:lvlText w:val=""/>
      <w:lvlJc w:val="left"/>
      <w:pPr>
        <w:tabs>
          <w:tab w:val="num" w:pos="6480"/>
        </w:tabs>
        <w:ind w:left="6480" w:hanging="360"/>
      </w:pPr>
      <w:rPr>
        <w:rFonts w:ascii="Wingdings 2" w:hAnsi="Wingdings 2" w:hint="default"/>
      </w:rPr>
    </w:lvl>
  </w:abstractNum>
  <w:abstractNum w:abstractNumId="17">
    <w:nsid w:val="390062AC"/>
    <w:multiLevelType w:val="hybridMultilevel"/>
    <w:tmpl w:val="5EB265BE"/>
    <w:lvl w:ilvl="0" w:tplc="C36C7A62">
      <w:start w:val="1"/>
      <w:numFmt w:val="bullet"/>
      <w:lvlText w:val=""/>
      <w:lvlJc w:val="left"/>
      <w:pPr>
        <w:tabs>
          <w:tab w:val="num" w:pos="720"/>
        </w:tabs>
        <w:ind w:left="720" w:hanging="360"/>
      </w:pPr>
      <w:rPr>
        <w:rFonts w:ascii="Wingdings 2" w:hAnsi="Wingdings 2" w:hint="default"/>
      </w:rPr>
    </w:lvl>
    <w:lvl w:ilvl="1" w:tplc="7FEE6DAC">
      <w:start w:val="1557"/>
      <w:numFmt w:val="bullet"/>
      <w:lvlText w:val="›"/>
      <w:lvlJc w:val="left"/>
      <w:pPr>
        <w:tabs>
          <w:tab w:val="num" w:pos="1440"/>
        </w:tabs>
        <w:ind w:left="1440" w:hanging="360"/>
      </w:pPr>
      <w:rPr>
        <w:rFonts w:ascii="Verdana" w:hAnsi="Verdana" w:hint="default"/>
      </w:rPr>
    </w:lvl>
    <w:lvl w:ilvl="2" w:tplc="F752D028" w:tentative="1">
      <w:start w:val="1"/>
      <w:numFmt w:val="bullet"/>
      <w:lvlText w:val=""/>
      <w:lvlJc w:val="left"/>
      <w:pPr>
        <w:tabs>
          <w:tab w:val="num" w:pos="2160"/>
        </w:tabs>
        <w:ind w:left="2160" w:hanging="360"/>
      </w:pPr>
      <w:rPr>
        <w:rFonts w:ascii="Wingdings 2" w:hAnsi="Wingdings 2" w:hint="default"/>
      </w:rPr>
    </w:lvl>
    <w:lvl w:ilvl="3" w:tplc="45680AE6" w:tentative="1">
      <w:start w:val="1"/>
      <w:numFmt w:val="bullet"/>
      <w:lvlText w:val=""/>
      <w:lvlJc w:val="left"/>
      <w:pPr>
        <w:tabs>
          <w:tab w:val="num" w:pos="2880"/>
        </w:tabs>
        <w:ind w:left="2880" w:hanging="360"/>
      </w:pPr>
      <w:rPr>
        <w:rFonts w:ascii="Wingdings 2" w:hAnsi="Wingdings 2" w:hint="default"/>
      </w:rPr>
    </w:lvl>
    <w:lvl w:ilvl="4" w:tplc="6298E026" w:tentative="1">
      <w:start w:val="1"/>
      <w:numFmt w:val="bullet"/>
      <w:lvlText w:val=""/>
      <w:lvlJc w:val="left"/>
      <w:pPr>
        <w:tabs>
          <w:tab w:val="num" w:pos="3600"/>
        </w:tabs>
        <w:ind w:left="3600" w:hanging="360"/>
      </w:pPr>
      <w:rPr>
        <w:rFonts w:ascii="Wingdings 2" w:hAnsi="Wingdings 2" w:hint="default"/>
      </w:rPr>
    </w:lvl>
    <w:lvl w:ilvl="5" w:tplc="A108596E" w:tentative="1">
      <w:start w:val="1"/>
      <w:numFmt w:val="bullet"/>
      <w:lvlText w:val=""/>
      <w:lvlJc w:val="left"/>
      <w:pPr>
        <w:tabs>
          <w:tab w:val="num" w:pos="4320"/>
        </w:tabs>
        <w:ind w:left="4320" w:hanging="360"/>
      </w:pPr>
      <w:rPr>
        <w:rFonts w:ascii="Wingdings 2" w:hAnsi="Wingdings 2" w:hint="default"/>
      </w:rPr>
    </w:lvl>
    <w:lvl w:ilvl="6" w:tplc="3604B690" w:tentative="1">
      <w:start w:val="1"/>
      <w:numFmt w:val="bullet"/>
      <w:lvlText w:val=""/>
      <w:lvlJc w:val="left"/>
      <w:pPr>
        <w:tabs>
          <w:tab w:val="num" w:pos="5040"/>
        </w:tabs>
        <w:ind w:left="5040" w:hanging="360"/>
      </w:pPr>
      <w:rPr>
        <w:rFonts w:ascii="Wingdings 2" w:hAnsi="Wingdings 2" w:hint="default"/>
      </w:rPr>
    </w:lvl>
    <w:lvl w:ilvl="7" w:tplc="643473D2" w:tentative="1">
      <w:start w:val="1"/>
      <w:numFmt w:val="bullet"/>
      <w:lvlText w:val=""/>
      <w:lvlJc w:val="left"/>
      <w:pPr>
        <w:tabs>
          <w:tab w:val="num" w:pos="5760"/>
        </w:tabs>
        <w:ind w:left="5760" w:hanging="360"/>
      </w:pPr>
      <w:rPr>
        <w:rFonts w:ascii="Wingdings 2" w:hAnsi="Wingdings 2" w:hint="default"/>
      </w:rPr>
    </w:lvl>
    <w:lvl w:ilvl="8" w:tplc="CD7E0BE2" w:tentative="1">
      <w:start w:val="1"/>
      <w:numFmt w:val="bullet"/>
      <w:lvlText w:val=""/>
      <w:lvlJc w:val="left"/>
      <w:pPr>
        <w:tabs>
          <w:tab w:val="num" w:pos="6480"/>
        </w:tabs>
        <w:ind w:left="6480" w:hanging="360"/>
      </w:pPr>
      <w:rPr>
        <w:rFonts w:ascii="Wingdings 2" w:hAnsi="Wingdings 2" w:hint="default"/>
      </w:rPr>
    </w:lvl>
  </w:abstractNum>
  <w:abstractNum w:abstractNumId="18">
    <w:nsid w:val="3EAC1CE3"/>
    <w:multiLevelType w:val="hybridMultilevel"/>
    <w:tmpl w:val="B09AA4F4"/>
    <w:lvl w:ilvl="0" w:tplc="8CA04386">
      <w:start w:val="1"/>
      <w:numFmt w:val="bullet"/>
      <w:lvlText w:val=""/>
      <w:lvlJc w:val="left"/>
      <w:pPr>
        <w:tabs>
          <w:tab w:val="num" w:pos="720"/>
        </w:tabs>
        <w:ind w:left="720" w:hanging="360"/>
      </w:pPr>
      <w:rPr>
        <w:rFonts w:ascii="Wingdings 2" w:hAnsi="Wingdings 2" w:hint="default"/>
      </w:rPr>
    </w:lvl>
    <w:lvl w:ilvl="1" w:tplc="B6043F16" w:tentative="1">
      <w:start w:val="1"/>
      <w:numFmt w:val="bullet"/>
      <w:lvlText w:val=""/>
      <w:lvlJc w:val="left"/>
      <w:pPr>
        <w:tabs>
          <w:tab w:val="num" w:pos="1440"/>
        </w:tabs>
        <w:ind w:left="1440" w:hanging="360"/>
      </w:pPr>
      <w:rPr>
        <w:rFonts w:ascii="Wingdings 2" w:hAnsi="Wingdings 2" w:hint="default"/>
      </w:rPr>
    </w:lvl>
    <w:lvl w:ilvl="2" w:tplc="91447DD2" w:tentative="1">
      <w:start w:val="1"/>
      <w:numFmt w:val="bullet"/>
      <w:lvlText w:val=""/>
      <w:lvlJc w:val="left"/>
      <w:pPr>
        <w:tabs>
          <w:tab w:val="num" w:pos="2160"/>
        </w:tabs>
        <w:ind w:left="2160" w:hanging="360"/>
      </w:pPr>
      <w:rPr>
        <w:rFonts w:ascii="Wingdings 2" w:hAnsi="Wingdings 2" w:hint="default"/>
      </w:rPr>
    </w:lvl>
    <w:lvl w:ilvl="3" w:tplc="7D127D4A" w:tentative="1">
      <w:start w:val="1"/>
      <w:numFmt w:val="bullet"/>
      <w:lvlText w:val=""/>
      <w:lvlJc w:val="left"/>
      <w:pPr>
        <w:tabs>
          <w:tab w:val="num" w:pos="2880"/>
        </w:tabs>
        <w:ind w:left="2880" w:hanging="360"/>
      </w:pPr>
      <w:rPr>
        <w:rFonts w:ascii="Wingdings 2" w:hAnsi="Wingdings 2" w:hint="default"/>
      </w:rPr>
    </w:lvl>
    <w:lvl w:ilvl="4" w:tplc="23723D2C" w:tentative="1">
      <w:start w:val="1"/>
      <w:numFmt w:val="bullet"/>
      <w:lvlText w:val=""/>
      <w:lvlJc w:val="left"/>
      <w:pPr>
        <w:tabs>
          <w:tab w:val="num" w:pos="3600"/>
        </w:tabs>
        <w:ind w:left="3600" w:hanging="360"/>
      </w:pPr>
      <w:rPr>
        <w:rFonts w:ascii="Wingdings 2" w:hAnsi="Wingdings 2" w:hint="default"/>
      </w:rPr>
    </w:lvl>
    <w:lvl w:ilvl="5" w:tplc="3076A576" w:tentative="1">
      <w:start w:val="1"/>
      <w:numFmt w:val="bullet"/>
      <w:lvlText w:val=""/>
      <w:lvlJc w:val="left"/>
      <w:pPr>
        <w:tabs>
          <w:tab w:val="num" w:pos="4320"/>
        </w:tabs>
        <w:ind w:left="4320" w:hanging="360"/>
      </w:pPr>
      <w:rPr>
        <w:rFonts w:ascii="Wingdings 2" w:hAnsi="Wingdings 2" w:hint="default"/>
      </w:rPr>
    </w:lvl>
    <w:lvl w:ilvl="6" w:tplc="335E1314" w:tentative="1">
      <w:start w:val="1"/>
      <w:numFmt w:val="bullet"/>
      <w:lvlText w:val=""/>
      <w:lvlJc w:val="left"/>
      <w:pPr>
        <w:tabs>
          <w:tab w:val="num" w:pos="5040"/>
        </w:tabs>
        <w:ind w:left="5040" w:hanging="360"/>
      </w:pPr>
      <w:rPr>
        <w:rFonts w:ascii="Wingdings 2" w:hAnsi="Wingdings 2" w:hint="default"/>
      </w:rPr>
    </w:lvl>
    <w:lvl w:ilvl="7" w:tplc="580C3EA0" w:tentative="1">
      <w:start w:val="1"/>
      <w:numFmt w:val="bullet"/>
      <w:lvlText w:val=""/>
      <w:lvlJc w:val="left"/>
      <w:pPr>
        <w:tabs>
          <w:tab w:val="num" w:pos="5760"/>
        </w:tabs>
        <w:ind w:left="5760" w:hanging="360"/>
      </w:pPr>
      <w:rPr>
        <w:rFonts w:ascii="Wingdings 2" w:hAnsi="Wingdings 2" w:hint="default"/>
      </w:rPr>
    </w:lvl>
    <w:lvl w:ilvl="8" w:tplc="F59AC7F0" w:tentative="1">
      <w:start w:val="1"/>
      <w:numFmt w:val="bullet"/>
      <w:lvlText w:val=""/>
      <w:lvlJc w:val="left"/>
      <w:pPr>
        <w:tabs>
          <w:tab w:val="num" w:pos="6480"/>
        </w:tabs>
        <w:ind w:left="6480" w:hanging="360"/>
      </w:pPr>
      <w:rPr>
        <w:rFonts w:ascii="Wingdings 2" w:hAnsi="Wingdings 2" w:hint="default"/>
      </w:rPr>
    </w:lvl>
  </w:abstractNum>
  <w:abstractNum w:abstractNumId="19">
    <w:nsid w:val="3F96310B"/>
    <w:multiLevelType w:val="hybridMultilevel"/>
    <w:tmpl w:val="7DF6B53C"/>
    <w:lvl w:ilvl="0" w:tplc="44E0AA04">
      <w:start w:val="1"/>
      <w:numFmt w:val="decimal"/>
      <w:lvlText w:val="%1."/>
      <w:lvlJc w:val="left"/>
      <w:pPr>
        <w:tabs>
          <w:tab w:val="num" w:pos="720"/>
        </w:tabs>
        <w:ind w:left="720" w:hanging="360"/>
      </w:pPr>
    </w:lvl>
    <w:lvl w:ilvl="1" w:tplc="089A6FDA" w:tentative="1">
      <w:start w:val="1"/>
      <w:numFmt w:val="decimal"/>
      <w:lvlText w:val="%2."/>
      <w:lvlJc w:val="left"/>
      <w:pPr>
        <w:tabs>
          <w:tab w:val="num" w:pos="1440"/>
        </w:tabs>
        <w:ind w:left="1440" w:hanging="360"/>
      </w:pPr>
    </w:lvl>
    <w:lvl w:ilvl="2" w:tplc="94A2B1DA" w:tentative="1">
      <w:start w:val="1"/>
      <w:numFmt w:val="decimal"/>
      <w:lvlText w:val="%3."/>
      <w:lvlJc w:val="left"/>
      <w:pPr>
        <w:tabs>
          <w:tab w:val="num" w:pos="2160"/>
        </w:tabs>
        <w:ind w:left="2160" w:hanging="360"/>
      </w:pPr>
    </w:lvl>
    <w:lvl w:ilvl="3" w:tplc="93EE9B6C" w:tentative="1">
      <w:start w:val="1"/>
      <w:numFmt w:val="decimal"/>
      <w:lvlText w:val="%4."/>
      <w:lvlJc w:val="left"/>
      <w:pPr>
        <w:tabs>
          <w:tab w:val="num" w:pos="2880"/>
        </w:tabs>
        <w:ind w:left="2880" w:hanging="360"/>
      </w:pPr>
    </w:lvl>
    <w:lvl w:ilvl="4" w:tplc="27A8DF70" w:tentative="1">
      <w:start w:val="1"/>
      <w:numFmt w:val="decimal"/>
      <w:lvlText w:val="%5."/>
      <w:lvlJc w:val="left"/>
      <w:pPr>
        <w:tabs>
          <w:tab w:val="num" w:pos="3600"/>
        </w:tabs>
        <w:ind w:left="3600" w:hanging="360"/>
      </w:pPr>
    </w:lvl>
    <w:lvl w:ilvl="5" w:tplc="6AA80750" w:tentative="1">
      <w:start w:val="1"/>
      <w:numFmt w:val="decimal"/>
      <w:lvlText w:val="%6."/>
      <w:lvlJc w:val="left"/>
      <w:pPr>
        <w:tabs>
          <w:tab w:val="num" w:pos="4320"/>
        </w:tabs>
        <w:ind w:left="4320" w:hanging="360"/>
      </w:pPr>
    </w:lvl>
    <w:lvl w:ilvl="6" w:tplc="E90C2778" w:tentative="1">
      <w:start w:val="1"/>
      <w:numFmt w:val="decimal"/>
      <w:lvlText w:val="%7."/>
      <w:lvlJc w:val="left"/>
      <w:pPr>
        <w:tabs>
          <w:tab w:val="num" w:pos="5040"/>
        </w:tabs>
        <w:ind w:left="5040" w:hanging="360"/>
      </w:pPr>
    </w:lvl>
    <w:lvl w:ilvl="7" w:tplc="8C40FE82" w:tentative="1">
      <w:start w:val="1"/>
      <w:numFmt w:val="decimal"/>
      <w:lvlText w:val="%8."/>
      <w:lvlJc w:val="left"/>
      <w:pPr>
        <w:tabs>
          <w:tab w:val="num" w:pos="5760"/>
        </w:tabs>
        <w:ind w:left="5760" w:hanging="360"/>
      </w:pPr>
    </w:lvl>
    <w:lvl w:ilvl="8" w:tplc="48EE3300" w:tentative="1">
      <w:start w:val="1"/>
      <w:numFmt w:val="decimal"/>
      <w:lvlText w:val="%9."/>
      <w:lvlJc w:val="left"/>
      <w:pPr>
        <w:tabs>
          <w:tab w:val="num" w:pos="6480"/>
        </w:tabs>
        <w:ind w:left="6480" w:hanging="360"/>
      </w:pPr>
    </w:lvl>
  </w:abstractNum>
  <w:abstractNum w:abstractNumId="20">
    <w:nsid w:val="43B52E76"/>
    <w:multiLevelType w:val="hybridMultilevel"/>
    <w:tmpl w:val="5464F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7457443"/>
    <w:multiLevelType w:val="hybridMultilevel"/>
    <w:tmpl w:val="E880242C"/>
    <w:lvl w:ilvl="0" w:tplc="160E7A1E">
      <w:start w:val="1"/>
      <w:numFmt w:val="decimal"/>
      <w:lvlText w:val="%1."/>
      <w:lvlJc w:val="left"/>
      <w:pPr>
        <w:tabs>
          <w:tab w:val="num" w:pos="720"/>
        </w:tabs>
        <w:ind w:left="720" w:hanging="360"/>
      </w:pPr>
    </w:lvl>
    <w:lvl w:ilvl="1" w:tplc="694AB17A" w:tentative="1">
      <w:start w:val="1"/>
      <w:numFmt w:val="decimal"/>
      <w:lvlText w:val="%2."/>
      <w:lvlJc w:val="left"/>
      <w:pPr>
        <w:tabs>
          <w:tab w:val="num" w:pos="1440"/>
        </w:tabs>
        <w:ind w:left="1440" w:hanging="360"/>
      </w:pPr>
    </w:lvl>
    <w:lvl w:ilvl="2" w:tplc="2684077C" w:tentative="1">
      <w:start w:val="1"/>
      <w:numFmt w:val="decimal"/>
      <w:lvlText w:val="%3."/>
      <w:lvlJc w:val="left"/>
      <w:pPr>
        <w:tabs>
          <w:tab w:val="num" w:pos="2160"/>
        </w:tabs>
        <w:ind w:left="2160" w:hanging="360"/>
      </w:pPr>
    </w:lvl>
    <w:lvl w:ilvl="3" w:tplc="8996BD44" w:tentative="1">
      <w:start w:val="1"/>
      <w:numFmt w:val="decimal"/>
      <w:lvlText w:val="%4."/>
      <w:lvlJc w:val="left"/>
      <w:pPr>
        <w:tabs>
          <w:tab w:val="num" w:pos="2880"/>
        </w:tabs>
        <w:ind w:left="2880" w:hanging="360"/>
      </w:pPr>
    </w:lvl>
    <w:lvl w:ilvl="4" w:tplc="7354DDDE" w:tentative="1">
      <w:start w:val="1"/>
      <w:numFmt w:val="decimal"/>
      <w:lvlText w:val="%5."/>
      <w:lvlJc w:val="left"/>
      <w:pPr>
        <w:tabs>
          <w:tab w:val="num" w:pos="3600"/>
        </w:tabs>
        <w:ind w:left="3600" w:hanging="360"/>
      </w:pPr>
    </w:lvl>
    <w:lvl w:ilvl="5" w:tplc="35EAC642" w:tentative="1">
      <w:start w:val="1"/>
      <w:numFmt w:val="decimal"/>
      <w:lvlText w:val="%6."/>
      <w:lvlJc w:val="left"/>
      <w:pPr>
        <w:tabs>
          <w:tab w:val="num" w:pos="4320"/>
        </w:tabs>
        <w:ind w:left="4320" w:hanging="360"/>
      </w:pPr>
    </w:lvl>
    <w:lvl w:ilvl="6" w:tplc="547210E4" w:tentative="1">
      <w:start w:val="1"/>
      <w:numFmt w:val="decimal"/>
      <w:lvlText w:val="%7."/>
      <w:lvlJc w:val="left"/>
      <w:pPr>
        <w:tabs>
          <w:tab w:val="num" w:pos="5040"/>
        </w:tabs>
        <w:ind w:left="5040" w:hanging="360"/>
      </w:pPr>
    </w:lvl>
    <w:lvl w:ilvl="7" w:tplc="509CE1F2" w:tentative="1">
      <w:start w:val="1"/>
      <w:numFmt w:val="decimal"/>
      <w:lvlText w:val="%8."/>
      <w:lvlJc w:val="left"/>
      <w:pPr>
        <w:tabs>
          <w:tab w:val="num" w:pos="5760"/>
        </w:tabs>
        <w:ind w:left="5760" w:hanging="360"/>
      </w:pPr>
    </w:lvl>
    <w:lvl w:ilvl="8" w:tplc="83665F7E" w:tentative="1">
      <w:start w:val="1"/>
      <w:numFmt w:val="decimal"/>
      <w:lvlText w:val="%9."/>
      <w:lvlJc w:val="left"/>
      <w:pPr>
        <w:tabs>
          <w:tab w:val="num" w:pos="6480"/>
        </w:tabs>
        <w:ind w:left="6480" w:hanging="360"/>
      </w:pPr>
    </w:lvl>
  </w:abstractNum>
  <w:abstractNum w:abstractNumId="22">
    <w:nsid w:val="48256FD8"/>
    <w:multiLevelType w:val="hybridMultilevel"/>
    <w:tmpl w:val="1812D6E2"/>
    <w:lvl w:ilvl="0" w:tplc="5EE042DA">
      <w:start w:val="1"/>
      <w:numFmt w:val="bullet"/>
      <w:lvlText w:val=""/>
      <w:lvlJc w:val="left"/>
      <w:pPr>
        <w:tabs>
          <w:tab w:val="num" w:pos="720"/>
        </w:tabs>
        <w:ind w:left="720" w:hanging="360"/>
      </w:pPr>
      <w:rPr>
        <w:rFonts w:ascii="Wingdings 2" w:hAnsi="Wingdings 2" w:hint="default"/>
      </w:rPr>
    </w:lvl>
    <w:lvl w:ilvl="1" w:tplc="F1F85A96" w:tentative="1">
      <w:start w:val="1"/>
      <w:numFmt w:val="bullet"/>
      <w:lvlText w:val=""/>
      <w:lvlJc w:val="left"/>
      <w:pPr>
        <w:tabs>
          <w:tab w:val="num" w:pos="1440"/>
        </w:tabs>
        <w:ind w:left="1440" w:hanging="360"/>
      </w:pPr>
      <w:rPr>
        <w:rFonts w:ascii="Wingdings 2" w:hAnsi="Wingdings 2" w:hint="default"/>
      </w:rPr>
    </w:lvl>
    <w:lvl w:ilvl="2" w:tplc="AA98276C" w:tentative="1">
      <w:start w:val="1"/>
      <w:numFmt w:val="bullet"/>
      <w:lvlText w:val=""/>
      <w:lvlJc w:val="left"/>
      <w:pPr>
        <w:tabs>
          <w:tab w:val="num" w:pos="2160"/>
        </w:tabs>
        <w:ind w:left="2160" w:hanging="360"/>
      </w:pPr>
      <w:rPr>
        <w:rFonts w:ascii="Wingdings 2" w:hAnsi="Wingdings 2" w:hint="default"/>
      </w:rPr>
    </w:lvl>
    <w:lvl w:ilvl="3" w:tplc="C9BA7F1A" w:tentative="1">
      <w:start w:val="1"/>
      <w:numFmt w:val="bullet"/>
      <w:lvlText w:val=""/>
      <w:lvlJc w:val="left"/>
      <w:pPr>
        <w:tabs>
          <w:tab w:val="num" w:pos="2880"/>
        </w:tabs>
        <w:ind w:left="2880" w:hanging="360"/>
      </w:pPr>
      <w:rPr>
        <w:rFonts w:ascii="Wingdings 2" w:hAnsi="Wingdings 2" w:hint="default"/>
      </w:rPr>
    </w:lvl>
    <w:lvl w:ilvl="4" w:tplc="99FC0292" w:tentative="1">
      <w:start w:val="1"/>
      <w:numFmt w:val="bullet"/>
      <w:lvlText w:val=""/>
      <w:lvlJc w:val="left"/>
      <w:pPr>
        <w:tabs>
          <w:tab w:val="num" w:pos="3600"/>
        </w:tabs>
        <w:ind w:left="3600" w:hanging="360"/>
      </w:pPr>
      <w:rPr>
        <w:rFonts w:ascii="Wingdings 2" w:hAnsi="Wingdings 2" w:hint="default"/>
      </w:rPr>
    </w:lvl>
    <w:lvl w:ilvl="5" w:tplc="074C4750" w:tentative="1">
      <w:start w:val="1"/>
      <w:numFmt w:val="bullet"/>
      <w:lvlText w:val=""/>
      <w:lvlJc w:val="left"/>
      <w:pPr>
        <w:tabs>
          <w:tab w:val="num" w:pos="4320"/>
        </w:tabs>
        <w:ind w:left="4320" w:hanging="360"/>
      </w:pPr>
      <w:rPr>
        <w:rFonts w:ascii="Wingdings 2" w:hAnsi="Wingdings 2" w:hint="default"/>
      </w:rPr>
    </w:lvl>
    <w:lvl w:ilvl="6" w:tplc="368AD52E" w:tentative="1">
      <w:start w:val="1"/>
      <w:numFmt w:val="bullet"/>
      <w:lvlText w:val=""/>
      <w:lvlJc w:val="left"/>
      <w:pPr>
        <w:tabs>
          <w:tab w:val="num" w:pos="5040"/>
        </w:tabs>
        <w:ind w:left="5040" w:hanging="360"/>
      </w:pPr>
      <w:rPr>
        <w:rFonts w:ascii="Wingdings 2" w:hAnsi="Wingdings 2" w:hint="default"/>
      </w:rPr>
    </w:lvl>
    <w:lvl w:ilvl="7" w:tplc="F0F8DEA2" w:tentative="1">
      <w:start w:val="1"/>
      <w:numFmt w:val="bullet"/>
      <w:lvlText w:val=""/>
      <w:lvlJc w:val="left"/>
      <w:pPr>
        <w:tabs>
          <w:tab w:val="num" w:pos="5760"/>
        </w:tabs>
        <w:ind w:left="5760" w:hanging="360"/>
      </w:pPr>
      <w:rPr>
        <w:rFonts w:ascii="Wingdings 2" w:hAnsi="Wingdings 2" w:hint="default"/>
      </w:rPr>
    </w:lvl>
    <w:lvl w:ilvl="8" w:tplc="A064BF98" w:tentative="1">
      <w:start w:val="1"/>
      <w:numFmt w:val="bullet"/>
      <w:lvlText w:val=""/>
      <w:lvlJc w:val="left"/>
      <w:pPr>
        <w:tabs>
          <w:tab w:val="num" w:pos="6480"/>
        </w:tabs>
        <w:ind w:left="6480" w:hanging="360"/>
      </w:pPr>
      <w:rPr>
        <w:rFonts w:ascii="Wingdings 2" w:hAnsi="Wingdings 2" w:hint="default"/>
      </w:rPr>
    </w:lvl>
  </w:abstractNum>
  <w:abstractNum w:abstractNumId="23">
    <w:nsid w:val="50551DA5"/>
    <w:multiLevelType w:val="hybridMultilevel"/>
    <w:tmpl w:val="069C0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6140CC8"/>
    <w:multiLevelType w:val="hybridMultilevel"/>
    <w:tmpl w:val="0A4A1994"/>
    <w:lvl w:ilvl="0" w:tplc="B3BA9C30">
      <w:start w:val="1"/>
      <w:numFmt w:val="bullet"/>
      <w:lvlText w:val=""/>
      <w:lvlJc w:val="left"/>
      <w:pPr>
        <w:tabs>
          <w:tab w:val="num" w:pos="720"/>
        </w:tabs>
        <w:ind w:left="720" w:hanging="360"/>
      </w:pPr>
      <w:rPr>
        <w:rFonts w:ascii="Wingdings 2" w:hAnsi="Wingdings 2" w:hint="default"/>
      </w:rPr>
    </w:lvl>
    <w:lvl w:ilvl="1" w:tplc="712C2C7A" w:tentative="1">
      <w:start w:val="1"/>
      <w:numFmt w:val="bullet"/>
      <w:lvlText w:val=""/>
      <w:lvlJc w:val="left"/>
      <w:pPr>
        <w:tabs>
          <w:tab w:val="num" w:pos="1440"/>
        </w:tabs>
        <w:ind w:left="1440" w:hanging="360"/>
      </w:pPr>
      <w:rPr>
        <w:rFonts w:ascii="Wingdings 2" w:hAnsi="Wingdings 2" w:hint="default"/>
      </w:rPr>
    </w:lvl>
    <w:lvl w:ilvl="2" w:tplc="A8AEA9C2" w:tentative="1">
      <w:start w:val="1"/>
      <w:numFmt w:val="bullet"/>
      <w:lvlText w:val=""/>
      <w:lvlJc w:val="left"/>
      <w:pPr>
        <w:tabs>
          <w:tab w:val="num" w:pos="2160"/>
        </w:tabs>
        <w:ind w:left="2160" w:hanging="360"/>
      </w:pPr>
      <w:rPr>
        <w:rFonts w:ascii="Wingdings 2" w:hAnsi="Wingdings 2" w:hint="default"/>
      </w:rPr>
    </w:lvl>
    <w:lvl w:ilvl="3" w:tplc="2A9E503C" w:tentative="1">
      <w:start w:val="1"/>
      <w:numFmt w:val="bullet"/>
      <w:lvlText w:val=""/>
      <w:lvlJc w:val="left"/>
      <w:pPr>
        <w:tabs>
          <w:tab w:val="num" w:pos="2880"/>
        </w:tabs>
        <w:ind w:left="2880" w:hanging="360"/>
      </w:pPr>
      <w:rPr>
        <w:rFonts w:ascii="Wingdings 2" w:hAnsi="Wingdings 2" w:hint="default"/>
      </w:rPr>
    </w:lvl>
    <w:lvl w:ilvl="4" w:tplc="6810B8AC" w:tentative="1">
      <w:start w:val="1"/>
      <w:numFmt w:val="bullet"/>
      <w:lvlText w:val=""/>
      <w:lvlJc w:val="left"/>
      <w:pPr>
        <w:tabs>
          <w:tab w:val="num" w:pos="3600"/>
        </w:tabs>
        <w:ind w:left="3600" w:hanging="360"/>
      </w:pPr>
      <w:rPr>
        <w:rFonts w:ascii="Wingdings 2" w:hAnsi="Wingdings 2" w:hint="default"/>
      </w:rPr>
    </w:lvl>
    <w:lvl w:ilvl="5" w:tplc="308E11CE" w:tentative="1">
      <w:start w:val="1"/>
      <w:numFmt w:val="bullet"/>
      <w:lvlText w:val=""/>
      <w:lvlJc w:val="left"/>
      <w:pPr>
        <w:tabs>
          <w:tab w:val="num" w:pos="4320"/>
        </w:tabs>
        <w:ind w:left="4320" w:hanging="360"/>
      </w:pPr>
      <w:rPr>
        <w:rFonts w:ascii="Wingdings 2" w:hAnsi="Wingdings 2" w:hint="default"/>
      </w:rPr>
    </w:lvl>
    <w:lvl w:ilvl="6" w:tplc="55C4BA9C" w:tentative="1">
      <w:start w:val="1"/>
      <w:numFmt w:val="bullet"/>
      <w:lvlText w:val=""/>
      <w:lvlJc w:val="left"/>
      <w:pPr>
        <w:tabs>
          <w:tab w:val="num" w:pos="5040"/>
        </w:tabs>
        <w:ind w:left="5040" w:hanging="360"/>
      </w:pPr>
      <w:rPr>
        <w:rFonts w:ascii="Wingdings 2" w:hAnsi="Wingdings 2" w:hint="default"/>
      </w:rPr>
    </w:lvl>
    <w:lvl w:ilvl="7" w:tplc="7F16F530" w:tentative="1">
      <w:start w:val="1"/>
      <w:numFmt w:val="bullet"/>
      <w:lvlText w:val=""/>
      <w:lvlJc w:val="left"/>
      <w:pPr>
        <w:tabs>
          <w:tab w:val="num" w:pos="5760"/>
        </w:tabs>
        <w:ind w:left="5760" w:hanging="360"/>
      </w:pPr>
      <w:rPr>
        <w:rFonts w:ascii="Wingdings 2" w:hAnsi="Wingdings 2" w:hint="default"/>
      </w:rPr>
    </w:lvl>
    <w:lvl w:ilvl="8" w:tplc="D32619CE" w:tentative="1">
      <w:start w:val="1"/>
      <w:numFmt w:val="bullet"/>
      <w:lvlText w:val=""/>
      <w:lvlJc w:val="left"/>
      <w:pPr>
        <w:tabs>
          <w:tab w:val="num" w:pos="6480"/>
        </w:tabs>
        <w:ind w:left="6480" w:hanging="360"/>
      </w:pPr>
      <w:rPr>
        <w:rFonts w:ascii="Wingdings 2" w:hAnsi="Wingdings 2" w:hint="default"/>
      </w:rPr>
    </w:lvl>
  </w:abstractNum>
  <w:abstractNum w:abstractNumId="25">
    <w:nsid w:val="606B313F"/>
    <w:multiLevelType w:val="hybridMultilevel"/>
    <w:tmpl w:val="17CC6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628309F9"/>
    <w:multiLevelType w:val="hybridMultilevel"/>
    <w:tmpl w:val="9ED840F4"/>
    <w:lvl w:ilvl="0" w:tplc="5D3E9098">
      <w:start w:val="1"/>
      <w:numFmt w:val="bullet"/>
      <w:lvlText w:val=""/>
      <w:lvlJc w:val="left"/>
      <w:pPr>
        <w:tabs>
          <w:tab w:val="num" w:pos="720"/>
        </w:tabs>
        <w:ind w:left="720" w:hanging="360"/>
      </w:pPr>
      <w:rPr>
        <w:rFonts w:ascii="Wingdings 2" w:hAnsi="Wingdings 2" w:hint="default"/>
      </w:rPr>
    </w:lvl>
    <w:lvl w:ilvl="1" w:tplc="A72A849A" w:tentative="1">
      <w:start w:val="1"/>
      <w:numFmt w:val="bullet"/>
      <w:lvlText w:val=""/>
      <w:lvlJc w:val="left"/>
      <w:pPr>
        <w:tabs>
          <w:tab w:val="num" w:pos="1440"/>
        </w:tabs>
        <w:ind w:left="1440" w:hanging="360"/>
      </w:pPr>
      <w:rPr>
        <w:rFonts w:ascii="Wingdings 2" w:hAnsi="Wingdings 2" w:hint="default"/>
      </w:rPr>
    </w:lvl>
    <w:lvl w:ilvl="2" w:tplc="7BECAAB0" w:tentative="1">
      <w:start w:val="1"/>
      <w:numFmt w:val="bullet"/>
      <w:lvlText w:val=""/>
      <w:lvlJc w:val="left"/>
      <w:pPr>
        <w:tabs>
          <w:tab w:val="num" w:pos="2160"/>
        </w:tabs>
        <w:ind w:left="2160" w:hanging="360"/>
      </w:pPr>
      <w:rPr>
        <w:rFonts w:ascii="Wingdings 2" w:hAnsi="Wingdings 2" w:hint="default"/>
      </w:rPr>
    </w:lvl>
    <w:lvl w:ilvl="3" w:tplc="B95EBC22" w:tentative="1">
      <w:start w:val="1"/>
      <w:numFmt w:val="bullet"/>
      <w:lvlText w:val=""/>
      <w:lvlJc w:val="left"/>
      <w:pPr>
        <w:tabs>
          <w:tab w:val="num" w:pos="2880"/>
        </w:tabs>
        <w:ind w:left="2880" w:hanging="360"/>
      </w:pPr>
      <w:rPr>
        <w:rFonts w:ascii="Wingdings 2" w:hAnsi="Wingdings 2" w:hint="default"/>
      </w:rPr>
    </w:lvl>
    <w:lvl w:ilvl="4" w:tplc="0ABA0530" w:tentative="1">
      <w:start w:val="1"/>
      <w:numFmt w:val="bullet"/>
      <w:lvlText w:val=""/>
      <w:lvlJc w:val="left"/>
      <w:pPr>
        <w:tabs>
          <w:tab w:val="num" w:pos="3600"/>
        </w:tabs>
        <w:ind w:left="3600" w:hanging="360"/>
      </w:pPr>
      <w:rPr>
        <w:rFonts w:ascii="Wingdings 2" w:hAnsi="Wingdings 2" w:hint="default"/>
      </w:rPr>
    </w:lvl>
    <w:lvl w:ilvl="5" w:tplc="82988D58" w:tentative="1">
      <w:start w:val="1"/>
      <w:numFmt w:val="bullet"/>
      <w:lvlText w:val=""/>
      <w:lvlJc w:val="left"/>
      <w:pPr>
        <w:tabs>
          <w:tab w:val="num" w:pos="4320"/>
        </w:tabs>
        <w:ind w:left="4320" w:hanging="360"/>
      </w:pPr>
      <w:rPr>
        <w:rFonts w:ascii="Wingdings 2" w:hAnsi="Wingdings 2" w:hint="default"/>
      </w:rPr>
    </w:lvl>
    <w:lvl w:ilvl="6" w:tplc="F2ECD4AC" w:tentative="1">
      <w:start w:val="1"/>
      <w:numFmt w:val="bullet"/>
      <w:lvlText w:val=""/>
      <w:lvlJc w:val="left"/>
      <w:pPr>
        <w:tabs>
          <w:tab w:val="num" w:pos="5040"/>
        </w:tabs>
        <w:ind w:left="5040" w:hanging="360"/>
      </w:pPr>
      <w:rPr>
        <w:rFonts w:ascii="Wingdings 2" w:hAnsi="Wingdings 2" w:hint="default"/>
      </w:rPr>
    </w:lvl>
    <w:lvl w:ilvl="7" w:tplc="5144F900" w:tentative="1">
      <w:start w:val="1"/>
      <w:numFmt w:val="bullet"/>
      <w:lvlText w:val=""/>
      <w:lvlJc w:val="left"/>
      <w:pPr>
        <w:tabs>
          <w:tab w:val="num" w:pos="5760"/>
        </w:tabs>
        <w:ind w:left="5760" w:hanging="360"/>
      </w:pPr>
      <w:rPr>
        <w:rFonts w:ascii="Wingdings 2" w:hAnsi="Wingdings 2" w:hint="default"/>
      </w:rPr>
    </w:lvl>
    <w:lvl w:ilvl="8" w:tplc="2B667574" w:tentative="1">
      <w:start w:val="1"/>
      <w:numFmt w:val="bullet"/>
      <w:lvlText w:val=""/>
      <w:lvlJc w:val="left"/>
      <w:pPr>
        <w:tabs>
          <w:tab w:val="num" w:pos="6480"/>
        </w:tabs>
        <w:ind w:left="6480" w:hanging="360"/>
      </w:pPr>
      <w:rPr>
        <w:rFonts w:ascii="Wingdings 2" w:hAnsi="Wingdings 2" w:hint="default"/>
      </w:rPr>
    </w:lvl>
  </w:abstractNum>
  <w:abstractNum w:abstractNumId="27">
    <w:nsid w:val="654A1B9F"/>
    <w:multiLevelType w:val="hybridMultilevel"/>
    <w:tmpl w:val="A656DB06"/>
    <w:lvl w:ilvl="0" w:tplc="0124014A">
      <w:start w:val="1"/>
      <w:numFmt w:val="bullet"/>
      <w:lvlText w:val=""/>
      <w:lvlJc w:val="left"/>
      <w:pPr>
        <w:tabs>
          <w:tab w:val="num" w:pos="720"/>
        </w:tabs>
        <w:ind w:left="720" w:hanging="360"/>
      </w:pPr>
      <w:rPr>
        <w:rFonts w:ascii="Wingdings 2" w:hAnsi="Wingdings 2" w:hint="default"/>
      </w:rPr>
    </w:lvl>
    <w:lvl w:ilvl="1" w:tplc="D794D174" w:tentative="1">
      <w:start w:val="1"/>
      <w:numFmt w:val="bullet"/>
      <w:lvlText w:val=""/>
      <w:lvlJc w:val="left"/>
      <w:pPr>
        <w:tabs>
          <w:tab w:val="num" w:pos="1440"/>
        </w:tabs>
        <w:ind w:left="1440" w:hanging="360"/>
      </w:pPr>
      <w:rPr>
        <w:rFonts w:ascii="Wingdings 2" w:hAnsi="Wingdings 2" w:hint="default"/>
      </w:rPr>
    </w:lvl>
    <w:lvl w:ilvl="2" w:tplc="F98E63A8" w:tentative="1">
      <w:start w:val="1"/>
      <w:numFmt w:val="bullet"/>
      <w:lvlText w:val=""/>
      <w:lvlJc w:val="left"/>
      <w:pPr>
        <w:tabs>
          <w:tab w:val="num" w:pos="2160"/>
        </w:tabs>
        <w:ind w:left="2160" w:hanging="360"/>
      </w:pPr>
      <w:rPr>
        <w:rFonts w:ascii="Wingdings 2" w:hAnsi="Wingdings 2" w:hint="default"/>
      </w:rPr>
    </w:lvl>
    <w:lvl w:ilvl="3" w:tplc="9014EF62" w:tentative="1">
      <w:start w:val="1"/>
      <w:numFmt w:val="bullet"/>
      <w:lvlText w:val=""/>
      <w:lvlJc w:val="left"/>
      <w:pPr>
        <w:tabs>
          <w:tab w:val="num" w:pos="2880"/>
        </w:tabs>
        <w:ind w:left="2880" w:hanging="360"/>
      </w:pPr>
      <w:rPr>
        <w:rFonts w:ascii="Wingdings 2" w:hAnsi="Wingdings 2" w:hint="default"/>
      </w:rPr>
    </w:lvl>
    <w:lvl w:ilvl="4" w:tplc="1716F892" w:tentative="1">
      <w:start w:val="1"/>
      <w:numFmt w:val="bullet"/>
      <w:lvlText w:val=""/>
      <w:lvlJc w:val="left"/>
      <w:pPr>
        <w:tabs>
          <w:tab w:val="num" w:pos="3600"/>
        </w:tabs>
        <w:ind w:left="3600" w:hanging="360"/>
      </w:pPr>
      <w:rPr>
        <w:rFonts w:ascii="Wingdings 2" w:hAnsi="Wingdings 2" w:hint="default"/>
      </w:rPr>
    </w:lvl>
    <w:lvl w:ilvl="5" w:tplc="7B84EBE4" w:tentative="1">
      <w:start w:val="1"/>
      <w:numFmt w:val="bullet"/>
      <w:lvlText w:val=""/>
      <w:lvlJc w:val="left"/>
      <w:pPr>
        <w:tabs>
          <w:tab w:val="num" w:pos="4320"/>
        </w:tabs>
        <w:ind w:left="4320" w:hanging="360"/>
      </w:pPr>
      <w:rPr>
        <w:rFonts w:ascii="Wingdings 2" w:hAnsi="Wingdings 2" w:hint="default"/>
      </w:rPr>
    </w:lvl>
    <w:lvl w:ilvl="6" w:tplc="45BA4718" w:tentative="1">
      <w:start w:val="1"/>
      <w:numFmt w:val="bullet"/>
      <w:lvlText w:val=""/>
      <w:lvlJc w:val="left"/>
      <w:pPr>
        <w:tabs>
          <w:tab w:val="num" w:pos="5040"/>
        </w:tabs>
        <w:ind w:left="5040" w:hanging="360"/>
      </w:pPr>
      <w:rPr>
        <w:rFonts w:ascii="Wingdings 2" w:hAnsi="Wingdings 2" w:hint="default"/>
      </w:rPr>
    </w:lvl>
    <w:lvl w:ilvl="7" w:tplc="EF2C18EE" w:tentative="1">
      <w:start w:val="1"/>
      <w:numFmt w:val="bullet"/>
      <w:lvlText w:val=""/>
      <w:lvlJc w:val="left"/>
      <w:pPr>
        <w:tabs>
          <w:tab w:val="num" w:pos="5760"/>
        </w:tabs>
        <w:ind w:left="5760" w:hanging="360"/>
      </w:pPr>
      <w:rPr>
        <w:rFonts w:ascii="Wingdings 2" w:hAnsi="Wingdings 2" w:hint="default"/>
      </w:rPr>
    </w:lvl>
    <w:lvl w:ilvl="8" w:tplc="D5662B10" w:tentative="1">
      <w:start w:val="1"/>
      <w:numFmt w:val="bullet"/>
      <w:lvlText w:val=""/>
      <w:lvlJc w:val="left"/>
      <w:pPr>
        <w:tabs>
          <w:tab w:val="num" w:pos="6480"/>
        </w:tabs>
        <w:ind w:left="6480" w:hanging="360"/>
      </w:pPr>
      <w:rPr>
        <w:rFonts w:ascii="Wingdings 2" w:hAnsi="Wingdings 2" w:hint="default"/>
      </w:rPr>
    </w:lvl>
  </w:abstractNum>
  <w:abstractNum w:abstractNumId="28">
    <w:nsid w:val="680146D8"/>
    <w:multiLevelType w:val="hybridMultilevel"/>
    <w:tmpl w:val="FBE4E4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B4619DE"/>
    <w:multiLevelType w:val="hybridMultilevel"/>
    <w:tmpl w:val="2684098A"/>
    <w:lvl w:ilvl="0" w:tplc="642C8806">
      <w:start w:val="1"/>
      <w:numFmt w:val="bullet"/>
      <w:lvlText w:val=""/>
      <w:lvlJc w:val="left"/>
      <w:pPr>
        <w:tabs>
          <w:tab w:val="num" w:pos="720"/>
        </w:tabs>
        <w:ind w:left="720" w:hanging="360"/>
      </w:pPr>
      <w:rPr>
        <w:rFonts w:ascii="Wingdings 2" w:hAnsi="Wingdings 2" w:hint="default"/>
      </w:rPr>
    </w:lvl>
    <w:lvl w:ilvl="1" w:tplc="DD580AEE" w:tentative="1">
      <w:start w:val="1"/>
      <w:numFmt w:val="bullet"/>
      <w:lvlText w:val=""/>
      <w:lvlJc w:val="left"/>
      <w:pPr>
        <w:tabs>
          <w:tab w:val="num" w:pos="1440"/>
        </w:tabs>
        <w:ind w:left="1440" w:hanging="360"/>
      </w:pPr>
      <w:rPr>
        <w:rFonts w:ascii="Wingdings 2" w:hAnsi="Wingdings 2" w:hint="default"/>
      </w:rPr>
    </w:lvl>
    <w:lvl w:ilvl="2" w:tplc="B83EBA9C" w:tentative="1">
      <w:start w:val="1"/>
      <w:numFmt w:val="bullet"/>
      <w:lvlText w:val=""/>
      <w:lvlJc w:val="left"/>
      <w:pPr>
        <w:tabs>
          <w:tab w:val="num" w:pos="2160"/>
        </w:tabs>
        <w:ind w:left="2160" w:hanging="360"/>
      </w:pPr>
      <w:rPr>
        <w:rFonts w:ascii="Wingdings 2" w:hAnsi="Wingdings 2" w:hint="default"/>
      </w:rPr>
    </w:lvl>
    <w:lvl w:ilvl="3" w:tplc="8FF05896" w:tentative="1">
      <w:start w:val="1"/>
      <w:numFmt w:val="bullet"/>
      <w:lvlText w:val=""/>
      <w:lvlJc w:val="left"/>
      <w:pPr>
        <w:tabs>
          <w:tab w:val="num" w:pos="2880"/>
        </w:tabs>
        <w:ind w:left="2880" w:hanging="360"/>
      </w:pPr>
      <w:rPr>
        <w:rFonts w:ascii="Wingdings 2" w:hAnsi="Wingdings 2" w:hint="default"/>
      </w:rPr>
    </w:lvl>
    <w:lvl w:ilvl="4" w:tplc="D4F201CC" w:tentative="1">
      <w:start w:val="1"/>
      <w:numFmt w:val="bullet"/>
      <w:lvlText w:val=""/>
      <w:lvlJc w:val="left"/>
      <w:pPr>
        <w:tabs>
          <w:tab w:val="num" w:pos="3600"/>
        </w:tabs>
        <w:ind w:left="3600" w:hanging="360"/>
      </w:pPr>
      <w:rPr>
        <w:rFonts w:ascii="Wingdings 2" w:hAnsi="Wingdings 2" w:hint="default"/>
      </w:rPr>
    </w:lvl>
    <w:lvl w:ilvl="5" w:tplc="6C022308" w:tentative="1">
      <w:start w:val="1"/>
      <w:numFmt w:val="bullet"/>
      <w:lvlText w:val=""/>
      <w:lvlJc w:val="left"/>
      <w:pPr>
        <w:tabs>
          <w:tab w:val="num" w:pos="4320"/>
        </w:tabs>
        <w:ind w:left="4320" w:hanging="360"/>
      </w:pPr>
      <w:rPr>
        <w:rFonts w:ascii="Wingdings 2" w:hAnsi="Wingdings 2" w:hint="default"/>
      </w:rPr>
    </w:lvl>
    <w:lvl w:ilvl="6" w:tplc="64381EF2" w:tentative="1">
      <w:start w:val="1"/>
      <w:numFmt w:val="bullet"/>
      <w:lvlText w:val=""/>
      <w:lvlJc w:val="left"/>
      <w:pPr>
        <w:tabs>
          <w:tab w:val="num" w:pos="5040"/>
        </w:tabs>
        <w:ind w:left="5040" w:hanging="360"/>
      </w:pPr>
      <w:rPr>
        <w:rFonts w:ascii="Wingdings 2" w:hAnsi="Wingdings 2" w:hint="default"/>
      </w:rPr>
    </w:lvl>
    <w:lvl w:ilvl="7" w:tplc="AB52FA2A" w:tentative="1">
      <w:start w:val="1"/>
      <w:numFmt w:val="bullet"/>
      <w:lvlText w:val=""/>
      <w:lvlJc w:val="left"/>
      <w:pPr>
        <w:tabs>
          <w:tab w:val="num" w:pos="5760"/>
        </w:tabs>
        <w:ind w:left="5760" w:hanging="360"/>
      </w:pPr>
      <w:rPr>
        <w:rFonts w:ascii="Wingdings 2" w:hAnsi="Wingdings 2" w:hint="default"/>
      </w:rPr>
    </w:lvl>
    <w:lvl w:ilvl="8" w:tplc="CB7845AA" w:tentative="1">
      <w:start w:val="1"/>
      <w:numFmt w:val="bullet"/>
      <w:lvlText w:val=""/>
      <w:lvlJc w:val="left"/>
      <w:pPr>
        <w:tabs>
          <w:tab w:val="num" w:pos="6480"/>
        </w:tabs>
        <w:ind w:left="6480" w:hanging="360"/>
      </w:pPr>
      <w:rPr>
        <w:rFonts w:ascii="Wingdings 2" w:hAnsi="Wingdings 2" w:hint="default"/>
      </w:rPr>
    </w:lvl>
  </w:abstractNum>
  <w:abstractNum w:abstractNumId="30">
    <w:nsid w:val="6E840627"/>
    <w:multiLevelType w:val="hybridMultilevel"/>
    <w:tmpl w:val="6862D0A8"/>
    <w:lvl w:ilvl="0" w:tplc="3980571C">
      <w:start w:val="1"/>
      <w:numFmt w:val="bullet"/>
      <w:lvlText w:val=""/>
      <w:lvlJc w:val="left"/>
      <w:pPr>
        <w:tabs>
          <w:tab w:val="num" w:pos="720"/>
        </w:tabs>
        <w:ind w:left="720" w:hanging="360"/>
      </w:pPr>
      <w:rPr>
        <w:rFonts w:ascii="Wingdings 2" w:hAnsi="Wingdings 2" w:hint="default"/>
      </w:rPr>
    </w:lvl>
    <w:lvl w:ilvl="1" w:tplc="5E844498" w:tentative="1">
      <w:start w:val="1"/>
      <w:numFmt w:val="bullet"/>
      <w:lvlText w:val=""/>
      <w:lvlJc w:val="left"/>
      <w:pPr>
        <w:tabs>
          <w:tab w:val="num" w:pos="1440"/>
        </w:tabs>
        <w:ind w:left="1440" w:hanging="360"/>
      </w:pPr>
      <w:rPr>
        <w:rFonts w:ascii="Wingdings 2" w:hAnsi="Wingdings 2" w:hint="default"/>
      </w:rPr>
    </w:lvl>
    <w:lvl w:ilvl="2" w:tplc="E970ED0A" w:tentative="1">
      <w:start w:val="1"/>
      <w:numFmt w:val="bullet"/>
      <w:lvlText w:val=""/>
      <w:lvlJc w:val="left"/>
      <w:pPr>
        <w:tabs>
          <w:tab w:val="num" w:pos="2160"/>
        </w:tabs>
        <w:ind w:left="2160" w:hanging="360"/>
      </w:pPr>
      <w:rPr>
        <w:rFonts w:ascii="Wingdings 2" w:hAnsi="Wingdings 2" w:hint="default"/>
      </w:rPr>
    </w:lvl>
    <w:lvl w:ilvl="3" w:tplc="4C98E412" w:tentative="1">
      <w:start w:val="1"/>
      <w:numFmt w:val="bullet"/>
      <w:lvlText w:val=""/>
      <w:lvlJc w:val="left"/>
      <w:pPr>
        <w:tabs>
          <w:tab w:val="num" w:pos="2880"/>
        </w:tabs>
        <w:ind w:left="2880" w:hanging="360"/>
      </w:pPr>
      <w:rPr>
        <w:rFonts w:ascii="Wingdings 2" w:hAnsi="Wingdings 2" w:hint="default"/>
      </w:rPr>
    </w:lvl>
    <w:lvl w:ilvl="4" w:tplc="27D0BCE4" w:tentative="1">
      <w:start w:val="1"/>
      <w:numFmt w:val="bullet"/>
      <w:lvlText w:val=""/>
      <w:lvlJc w:val="left"/>
      <w:pPr>
        <w:tabs>
          <w:tab w:val="num" w:pos="3600"/>
        </w:tabs>
        <w:ind w:left="3600" w:hanging="360"/>
      </w:pPr>
      <w:rPr>
        <w:rFonts w:ascii="Wingdings 2" w:hAnsi="Wingdings 2" w:hint="default"/>
      </w:rPr>
    </w:lvl>
    <w:lvl w:ilvl="5" w:tplc="2F48422A" w:tentative="1">
      <w:start w:val="1"/>
      <w:numFmt w:val="bullet"/>
      <w:lvlText w:val=""/>
      <w:lvlJc w:val="left"/>
      <w:pPr>
        <w:tabs>
          <w:tab w:val="num" w:pos="4320"/>
        </w:tabs>
        <w:ind w:left="4320" w:hanging="360"/>
      </w:pPr>
      <w:rPr>
        <w:rFonts w:ascii="Wingdings 2" w:hAnsi="Wingdings 2" w:hint="default"/>
      </w:rPr>
    </w:lvl>
    <w:lvl w:ilvl="6" w:tplc="9DF0930A" w:tentative="1">
      <w:start w:val="1"/>
      <w:numFmt w:val="bullet"/>
      <w:lvlText w:val=""/>
      <w:lvlJc w:val="left"/>
      <w:pPr>
        <w:tabs>
          <w:tab w:val="num" w:pos="5040"/>
        </w:tabs>
        <w:ind w:left="5040" w:hanging="360"/>
      </w:pPr>
      <w:rPr>
        <w:rFonts w:ascii="Wingdings 2" w:hAnsi="Wingdings 2" w:hint="default"/>
      </w:rPr>
    </w:lvl>
    <w:lvl w:ilvl="7" w:tplc="74A8B696" w:tentative="1">
      <w:start w:val="1"/>
      <w:numFmt w:val="bullet"/>
      <w:lvlText w:val=""/>
      <w:lvlJc w:val="left"/>
      <w:pPr>
        <w:tabs>
          <w:tab w:val="num" w:pos="5760"/>
        </w:tabs>
        <w:ind w:left="5760" w:hanging="360"/>
      </w:pPr>
      <w:rPr>
        <w:rFonts w:ascii="Wingdings 2" w:hAnsi="Wingdings 2" w:hint="default"/>
      </w:rPr>
    </w:lvl>
    <w:lvl w:ilvl="8" w:tplc="0D6E7E86" w:tentative="1">
      <w:start w:val="1"/>
      <w:numFmt w:val="bullet"/>
      <w:lvlText w:val=""/>
      <w:lvlJc w:val="left"/>
      <w:pPr>
        <w:tabs>
          <w:tab w:val="num" w:pos="6480"/>
        </w:tabs>
        <w:ind w:left="6480" w:hanging="360"/>
      </w:pPr>
      <w:rPr>
        <w:rFonts w:ascii="Wingdings 2" w:hAnsi="Wingdings 2" w:hint="default"/>
      </w:rPr>
    </w:lvl>
  </w:abstractNum>
  <w:abstractNum w:abstractNumId="31">
    <w:nsid w:val="6E963A4A"/>
    <w:multiLevelType w:val="hybridMultilevel"/>
    <w:tmpl w:val="EA123AA2"/>
    <w:lvl w:ilvl="0" w:tplc="CC7E8B20">
      <w:start w:val="1"/>
      <w:numFmt w:val="bullet"/>
      <w:lvlText w:val=""/>
      <w:lvlJc w:val="left"/>
      <w:pPr>
        <w:tabs>
          <w:tab w:val="num" w:pos="720"/>
        </w:tabs>
        <w:ind w:left="720" w:hanging="360"/>
      </w:pPr>
      <w:rPr>
        <w:rFonts w:ascii="Wingdings 2" w:hAnsi="Wingdings 2" w:hint="default"/>
      </w:rPr>
    </w:lvl>
    <w:lvl w:ilvl="1" w:tplc="F2A4144E" w:tentative="1">
      <w:start w:val="1"/>
      <w:numFmt w:val="bullet"/>
      <w:lvlText w:val=""/>
      <w:lvlJc w:val="left"/>
      <w:pPr>
        <w:tabs>
          <w:tab w:val="num" w:pos="1440"/>
        </w:tabs>
        <w:ind w:left="1440" w:hanging="360"/>
      </w:pPr>
      <w:rPr>
        <w:rFonts w:ascii="Wingdings 2" w:hAnsi="Wingdings 2" w:hint="default"/>
      </w:rPr>
    </w:lvl>
    <w:lvl w:ilvl="2" w:tplc="736EB180" w:tentative="1">
      <w:start w:val="1"/>
      <w:numFmt w:val="bullet"/>
      <w:lvlText w:val=""/>
      <w:lvlJc w:val="left"/>
      <w:pPr>
        <w:tabs>
          <w:tab w:val="num" w:pos="2160"/>
        </w:tabs>
        <w:ind w:left="2160" w:hanging="360"/>
      </w:pPr>
      <w:rPr>
        <w:rFonts w:ascii="Wingdings 2" w:hAnsi="Wingdings 2" w:hint="default"/>
      </w:rPr>
    </w:lvl>
    <w:lvl w:ilvl="3" w:tplc="1AA0B818" w:tentative="1">
      <w:start w:val="1"/>
      <w:numFmt w:val="bullet"/>
      <w:lvlText w:val=""/>
      <w:lvlJc w:val="left"/>
      <w:pPr>
        <w:tabs>
          <w:tab w:val="num" w:pos="2880"/>
        </w:tabs>
        <w:ind w:left="2880" w:hanging="360"/>
      </w:pPr>
      <w:rPr>
        <w:rFonts w:ascii="Wingdings 2" w:hAnsi="Wingdings 2" w:hint="default"/>
      </w:rPr>
    </w:lvl>
    <w:lvl w:ilvl="4" w:tplc="0BC4C6A2" w:tentative="1">
      <w:start w:val="1"/>
      <w:numFmt w:val="bullet"/>
      <w:lvlText w:val=""/>
      <w:lvlJc w:val="left"/>
      <w:pPr>
        <w:tabs>
          <w:tab w:val="num" w:pos="3600"/>
        </w:tabs>
        <w:ind w:left="3600" w:hanging="360"/>
      </w:pPr>
      <w:rPr>
        <w:rFonts w:ascii="Wingdings 2" w:hAnsi="Wingdings 2" w:hint="default"/>
      </w:rPr>
    </w:lvl>
    <w:lvl w:ilvl="5" w:tplc="D5FA7E92" w:tentative="1">
      <w:start w:val="1"/>
      <w:numFmt w:val="bullet"/>
      <w:lvlText w:val=""/>
      <w:lvlJc w:val="left"/>
      <w:pPr>
        <w:tabs>
          <w:tab w:val="num" w:pos="4320"/>
        </w:tabs>
        <w:ind w:left="4320" w:hanging="360"/>
      </w:pPr>
      <w:rPr>
        <w:rFonts w:ascii="Wingdings 2" w:hAnsi="Wingdings 2" w:hint="default"/>
      </w:rPr>
    </w:lvl>
    <w:lvl w:ilvl="6" w:tplc="23A26F74" w:tentative="1">
      <w:start w:val="1"/>
      <w:numFmt w:val="bullet"/>
      <w:lvlText w:val=""/>
      <w:lvlJc w:val="left"/>
      <w:pPr>
        <w:tabs>
          <w:tab w:val="num" w:pos="5040"/>
        </w:tabs>
        <w:ind w:left="5040" w:hanging="360"/>
      </w:pPr>
      <w:rPr>
        <w:rFonts w:ascii="Wingdings 2" w:hAnsi="Wingdings 2" w:hint="default"/>
      </w:rPr>
    </w:lvl>
    <w:lvl w:ilvl="7" w:tplc="1AB2A0B6" w:tentative="1">
      <w:start w:val="1"/>
      <w:numFmt w:val="bullet"/>
      <w:lvlText w:val=""/>
      <w:lvlJc w:val="left"/>
      <w:pPr>
        <w:tabs>
          <w:tab w:val="num" w:pos="5760"/>
        </w:tabs>
        <w:ind w:left="5760" w:hanging="360"/>
      </w:pPr>
      <w:rPr>
        <w:rFonts w:ascii="Wingdings 2" w:hAnsi="Wingdings 2" w:hint="default"/>
      </w:rPr>
    </w:lvl>
    <w:lvl w:ilvl="8" w:tplc="E5C65A94" w:tentative="1">
      <w:start w:val="1"/>
      <w:numFmt w:val="bullet"/>
      <w:lvlText w:val=""/>
      <w:lvlJc w:val="left"/>
      <w:pPr>
        <w:tabs>
          <w:tab w:val="num" w:pos="6480"/>
        </w:tabs>
        <w:ind w:left="6480" w:hanging="360"/>
      </w:pPr>
      <w:rPr>
        <w:rFonts w:ascii="Wingdings 2" w:hAnsi="Wingdings 2" w:hint="default"/>
      </w:rPr>
    </w:lvl>
  </w:abstractNum>
  <w:abstractNum w:abstractNumId="32">
    <w:nsid w:val="71E52576"/>
    <w:multiLevelType w:val="hybridMultilevel"/>
    <w:tmpl w:val="B656B58C"/>
    <w:lvl w:ilvl="0" w:tplc="4E848806">
      <w:start w:val="1"/>
      <w:numFmt w:val="bullet"/>
      <w:lvlText w:val=""/>
      <w:lvlJc w:val="left"/>
      <w:pPr>
        <w:tabs>
          <w:tab w:val="num" w:pos="720"/>
        </w:tabs>
        <w:ind w:left="720" w:hanging="360"/>
      </w:pPr>
      <w:rPr>
        <w:rFonts w:ascii="Wingdings 2" w:hAnsi="Wingdings 2" w:hint="default"/>
      </w:rPr>
    </w:lvl>
    <w:lvl w:ilvl="1" w:tplc="B090010E" w:tentative="1">
      <w:start w:val="1"/>
      <w:numFmt w:val="bullet"/>
      <w:lvlText w:val=""/>
      <w:lvlJc w:val="left"/>
      <w:pPr>
        <w:tabs>
          <w:tab w:val="num" w:pos="1440"/>
        </w:tabs>
        <w:ind w:left="1440" w:hanging="360"/>
      </w:pPr>
      <w:rPr>
        <w:rFonts w:ascii="Wingdings 2" w:hAnsi="Wingdings 2" w:hint="default"/>
      </w:rPr>
    </w:lvl>
    <w:lvl w:ilvl="2" w:tplc="EC08798A" w:tentative="1">
      <w:start w:val="1"/>
      <w:numFmt w:val="bullet"/>
      <w:lvlText w:val=""/>
      <w:lvlJc w:val="left"/>
      <w:pPr>
        <w:tabs>
          <w:tab w:val="num" w:pos="2160"/>
        </w:tabs>
        <w:ind w:left="2160" w:hanging="360"/>
      </w:pPr>
      <w:rPr>
        <w:rFonts w:ascii="Wingdings 2" w:hAnsi="Wingdings 2" w:hint="default"/>
      </w:rPr>
    </w:lvl>
    <w:lvl w:ilvl="3" w:tplc="42E84B90" w:tentative="1">
      <w:start w:val="1"/>
      <w:numFmt w:val="bullet"/>
      <w:lvlText w:val=""/>
      <w:lvlJc w:val="left"/>
      <w:pPr>
        <w:tabs>
          <w:tab w:val="num" w:pos="2880"/>
        </w:tabs>
        <w:ind w:left="2880" w:hanging="360"/>
      </w:pPr>
      <w:rPr>
        <w:rFonts w:ascii="Wingdings 2" w:hAnsi="Wingdings 2" w:hint="default"/>
      </w:rPr>
    </w:lvl>
    <w:lvl w:ilvl="4" w:tplc="49C8D310" w:tentative="1">
      <w:start w:val="1"/>
      <w:numFmt w:val="bullet"/>
      <w:lvlText w:val=""/>
      <w:lvlJc w:val="left"/>
      <w:pPr>
        <w:tabs>
          <w:tab w:val="num" w:pos="3600"/>
        </w:tabs>
        <w:ind w:left="3600" w:hanging="360"/>
      </w:pPr>
      <w:rPr>
        <w:rFonts w:ascii="Wingdings 2" w:hAnsi="Wingdings 2" w:hint="default"/>
      </w:rPr>
    </w:lvl>
    <w:lvl w:ilvl="5" w:tplc="9DAE9608" w:tentative="1">
      <w:start w:val="1"/>
      <w:numFmt w:val="bullet"/>
      <w:lvlText w:val=""/>
      <w:lvlJc w:val="left"/>
      <w:pPr>
        <w:tabs>
          <w:tab w:val="num" w:pos="4320"/>
        </w:tabs>
        <w:ind w:left="4320" w:hanging="360"/>
      </w:pPr>
      <w:rPr>
        <w:rFonts w:ascii="Wingdings 2" w:hAnsi="Wingdings 2" w:hint="default"/>
      </w:rPr>
    </w:lvl>
    <w:lvl w:ilvl="6" w:tplc="31DE9E28" w:tentative="1">
      <w:start w:val="1"/>
      <w:numFmt w:val="bullet"/>
      <w:lvlText w:val=""/>
      <w:lvlJc w:val="left"/>
      <w:pPr>
        <w:tabs>
          <w:tab w:val="num" w:pos="5040"/>
        </w:tabs>
        <w:ind w:left="5040" w:hanging="360"/>
      </w:pPr>
      <w:rPr>
        <w:rFonts w:ascii="Wingdings 2" w:hAnsi="Wingdings 2" w:hint="default"/>
      </w:rPr>
    </w:lvl>
    <w:lvl w:ilvl="7" w:tplc="087CDA26" w:tentative="1">
      <w:start w:val="1"/>
      <w:numFmt w:val="bullet"/>
      <w:lvlText w:val=""/>
      <w:lvlJc w:val="left"/>
      <w:pPr>
        <w:tabs>
          <w:tab w:val="num" w:pos="5760"/>
        </w:tabs>
        <w:ind w:left="5760" w:hanging="360"/>
      </w:pPr>
      <w:rPr>
        <w:rFonts w:ascii="Wingdings 2" w:hAnsi="Wingdings 2" w:hint="default"/>
      </w:rPr>
    </w:lvl>
    <w:lvl w:ilvl="8" w:tplc="8E26ED76" w:tentative="1">
      <w:start w:val="1"/>
      <w:numFmt w:val="bullet"/>
      <w:lvlText w:val=""/>
      <w:lvlJc w:val="left"/>
      <w:pPr>
        <w:tabs>
          <w:tab w:val="num" w:pos="6480"/>
        </w:tabs>
        <w:ind w:left="6480" w:hanging="360"/>
      </w:pPr>
      <w:rPr>
        <w:rFonts w:ascii="Wingdings 2" w:hAnsi="Wingdings 2" w:hint="default"/>
      </w:rPr>
    </w:lvl>
  </w:abstractNum>
  <w:abstractNum w:abstractNumId="33">
    <w:nsid w:val="7BE84746"/>
    <w:multiLevelType w:val="hybridMultilevel"/>
    <w:tmpl w:val="14B01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1"/>
  </w:num>
  <w:num w:numId="4">
    <w:abstractNumId w:val="19"/>
  </w:num>
  <w:num w:numId="5">
    <w:abstractNumId w:val="18"/>
  </w:num>
  <w:num w:numId="6">
    <w:abstractNumId w:val="31"/>
  </w:num>
  <w:num w:numId="7">
    <w:abstractNumId w:val="22"/>
  </w:num>
  <w:num w:numId="8">
    <w:abstractNumId w:val="26"/>
  </w:num>
  <w:num w:numId="9">
    <w:abstractNumId w:val="0"/>
  </w:num>
  <w:num w:numId="10">
    <w:abstractNumId w:val="9"/>
  </w:num>
  <w:num w:numId="11">
    <w:abstractNumId w:val="2"/>
  </w:num>
  <w:num w:numId="12">
    <w:abstractNumId w:val="28"/>
  </w:num>
  <w:num w:numId="13">
    <w:abstractNumId w:val="14"/>
  </w:num>
  <w:num w:numId="14">
    <w:abstractNumId w:val="10"/>
  </w:num>
  <w:num w:numId="15">
    <w:abstractNumId w:val="32"/>
  </w:num>
  <w:num w:numId="16">
    <w:abstractNumId w:val="27"/>
  </w:num>
  <w:num w:numId="17">
    <w:abstractNumId w:val="24"/>
  </w:num>
  <w:num w:numId="18">
    <w:abstractNumId w:val="30"/>
  </w:num>
  <w:num w:numId="19">
    <w:abstractNumId w:val="15"/>
  </w:num>
  <w:num w:numId="20">
    <w:abstractNumId w:val="11"/>
  </w:num>
  <w:num w:numId="21">
    <w:abstractNumId w:val="29"/>
  </w:num>
  <w:num w:numId="22">
    <w:abstractNumId w:val="16"/>
  </w:num>
  <w:num w:numId="23">
    <w:abstractNumId w:val="17"/>
  </w:num>
  <w:num w:numId="24">
    <w:abstractNumId w:val="6"/>
  </w:num>
  <w:num w:numId="25">
    <w:abstractNumId w:val="12"/>
  </w:num>
  <w:num w:numId="26">
    <w:abstractNumId w:val="7"/>
  </w:num>
  <w:num w:numId="27">
    <w:abstractNumId w:val="5"/>
  </w:num>
  <w:num w:numId="28">
    <w:abstractNumId w:val="3"/>
  </w:num>
  <w:num w:numId="29">
    <w:abstractNumId w:val="4"/>
  </w:num>
  <w:num w:numId="30">
    <w:abstractNumId w:val="13"/>
  </w:num>
  <w:num w:numId="31">
    <w:abstractNumId w:val="33"/>
  </w:num>
  <w:num w:numId="32">
    <w:abstractNumId w:val="1"/>
  </w:num>
  <w:num w:numId="33">
    <w:abstractNumId w:val="23"/>
  </w:num>
  <w:num w:numId="3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ki Guy">
    <w15:presenceInfo w15:providerId="AD" w15:userId="S-1-5-21-3517821952-717315452-2420240134-6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1C"/>
    <w:rsid w:val="00004801"/>
    <w:rsid w:val="00004CC6"/>
    <w:rsid w:val="00022EB6"/>
    <w:rsid w:val="00042984"/>
    <w:rsid w:val="000538E1"/>
    <w:rsid w:val="000543D8"/>
    <w:rsid w:val="000A076F"/>
    <w:rsid w:val="000B0896"/>
    <w:rsid w:val="000C2B94"/>
    <w:rsid w:val="000C4DB9"/>
    <w:rsid w:val="000C5000"/>
    <w:rsid w:val="000D067D"/>
    <w:rsid w:val="000D0DEA"/>
    <w:rsid w:val="000F3033"/>
    <w:rsid w:val="00125650"/>
    <w:rsid w:val="001323EF"/>
    <w:rsid w:val="00133F3C"/>
    <w:rsid w:val="00142018"/>
    <w:rsid w:val="00171FB9"/>
    <w:rsid w:val="00187EDF"/>
    <w:rsid w:val="001914CE"/>
    <w:rsid w:val="001A0F02"/>
    <w:rsid w:val="001B4E52"/>
    <w:rsid w:val="001C18CF"/>
    <w:rsid w:val="001C43E8"/>
    <w:rsid w:val="001E30FD"/>
    <w:rsid w:val="001E69CB"/>
    <w:rsid w:val="00242519"/>
    <w:rsid w:val="00245267"/>
    <w:rsid w:val="00247EE6"/>
    <w:rsid w:val="00256021"/>
    <w:rsid w:val="00260E5A"/>
    <w:rsid w:val="0026102B"/>
    <w:rsid w:val="002752EE"/>
    <w:rsid w:val="00277765"/>
    <w:rsid w:val="00287C1B"/>
    <w:rsid w:val="002A5967"/>
    <w:rsid w:val="002B053F"/>
    <w:rsid w:val="002C05E5"/>
    <w:rsid w:val="002C579F"/>
    <w:rsid w:val="002E53E3"/>
    <w:rsid w:val="00304A84"/>
    <w:rsid w:val="00330963"/>
    <w:rsid w:val="00333424"/>
    <w:rsid w:val="00333957"/>
    <w:rsid w:val="00336FAD"/>
    <w:rsid w:val="003573CA"/>
    <w:rsid w:val="00361F43"/>
    <w:rsid w:val="00363F3C"/>
    <w:rsid w:val="003779E0"/>
    <w:rsid w:val="003B3F89"/>
    <w:rsid w:val="003C1545"/>
    <w:rsid w:val="003D04DA"/>
    <w:rsid w:val="00404F12"/>
    <w:rsid w:val="00406B57"/>
    <w:rsid w:val="0042098D"/>
    <w:rsid w:val="00432A05"/>
    <w:rsid w:val="00454932"/>
    <w:rsid w:val="00463C04"/>
    <w:rsid w:val="00467E5B"/>
    <w:rsid w:val="00493E1B"/>
    <w:rsid w:val="004A034A"/>
    <w:rsid w:val="004A4B8C"/>
    <w:rsid w:val="004B0645"/>
    <w:rsid w:val="004D4E91"/>
    <w:rsid w:val="004D7F0B"/>
    <w:rsid w:val="00507448"/>
    <w:rsid w:val="00511CFD"/>
    <w:rsid w:val="00537D59"/>
    <w:rsid w:val="00556B54"/>
    <w:rsid w:val="005763E9"/>
    <w:rsid w:val="00585E0A"/>
    <w:rsid w:val="00592A7D"/>
    <w:rsid w:val="00594F5C"/>
    <w:rsid w:val="005B18A2"/>
    <w:rsid w:val="005D1000"/>
    <w:rsid w:val="005D3808"/>
    <w:rsid w:val="005D6293"/>
    <w:rsid w:val="005E5C7B"/>
    <w:rsid w:val="005F3450"/>
    <w:rsid w:val="00624FD4"/>
    <w:rsid w:val="00652036"/>
    <w:rsid w:val="006677AF"/>
    <w:rsid w:val="00675C54"/>
    <w:rsid w:val="0068650F"/>
    <w:rsid w:val="006961E7"/>
    <w:rsid w:val="006A751E"/>
    <w:rsid w:val="006B5702"/>
    <w:rsid w:val="006C31B7"/>
    <w:rsid w:val="006D1862"/>
    <w:rsid w:val="006D2D12"/>
    <w:rsid w:val="006D5901"/>
    <w:rsid w:val="006E5E2F"/>
    <w:rsid w:val="006E7CF3"/>
    <w:rsid w:val="006E7D89"/>
    <w:rsid w:val="00712091"/>
    <w:rsid w:val="00713867"/>
    <w:rsid w:val="00716B9C"/>
    <w:rsid w:val="0072175D"/>
    <w:rsid w:val="00754CD5"/>
    <w:rsid w:val="00771A1A"/>
    <w:rsid w:val="0078147F"/>
    <w:rsid w:val="00786637"/>
    <w:rsid w:val="00786C28"/>
    <w:rsid w:val="007B0451"/>
    <w:rsid w:val="007B77FA"/>
    <w:rsid w:val="007B7824"/>
    <w:rsid w:val="007D012F"/>
    <w:rsid w:val="007D6001"/>
    <w:rsid w:val="007E3DFA"/>
    <w:rsid w:val="007E5D93"/>
    <w:rsid w:val="0080487F"/>
    <w:rsid w:val="0083659E"/>
    <w:rsid w:val="00841D4F"/>
    <w:rsid w:val="00884952"/>
    <w:rsid w:val="00896DFA"/>
    <w:rsid w:val="008A2A6C"/>
    <w:rsid w:val="008D235B"/>
    <w:rsid w:val="008D348B"/>
    <w:rsid w:val="008E0ED8"/>
    <w:rsid w:val="008F7722"/>
    <w:rsid w:val="00903E7F"/>
    <w:rsid w:val="0090774E"/>
    <w:rsid w:val="0093712F"/>
    <w:rsid w:val="009377C2"/>
    <w:rsid w:val="0094747D"/>
    <w:rsid w:val="009A4E68"/>
    <w:rsid w:val="009C0B27"/>
    <w:rsid w:val="009C6344"/>
    <w:rsid w:val="009D26A5"/>
    <w:rsid w:val="009D5E18"/>
    <w:rsid w:val="009F33D6"/>
    <w:rsid w:val="00A13633"/>
    <w:rsid w:val="00A136A4"/>
    <w:rsid w:val="00A138DC"/>
    <w:rsid w:val="00A14773"/>
    <w:rsid w:val="00A20585"/>
    <w:rsid w:val="00A21920"/>
    <w:rsid w:val="00A37374"/>
    <w:rsid w:val="00A50C56"/>
    <w:rsid w:val="00A56084"/>
    <w:rsid w:val="00A57B77"/>
    <w:rsid w:val="00A72D1C"/>
    <w:rsid w:val="00A77DAA"/>
    <w:rsid w:val="00A958C7"/>
    <w:rsid w:val="00A9686F"/>
    <w:rsid w:val="00AA60B1"/>
    <w:rsid w:val="00AD16C5"/>
    <w:rsid w:val="00AD5255"/>
    <w:rsid w:val="00AD7513"/>
    <w:rsid w:val="00AE5F0D"/>
    <w:rsid w:val="00AF3346"/>
    <w:rsid w:val="00B26AB6"/>
    <w:rsid w:val="00B36DFC"/>
    <w:rsid w:val="00B3701C"/>
    <w:rsid w:val="00B41A6F"/>
    <w:rsid w:val="00B63889"/>
    <w:rsid w:val="00B67A7D"/>
    <w:rsid w:val="00B72835"/>
    <w:rsid w:val="00B7333C"/>
    <w:rsid w:val="00B90767"/>
    <w:rsid w:val="00B928B3"/>
    <w:rsid w:val="00BA387F"/>
    <w:rsid w:val="00BA46C5"/>
    <w:rsid w:val="00BB13E3"/>
    <w:rsid w:val="00BB6DFE"/>
    <w:rsid w:val="00BD2859"/>
    <w:rsid w:val="00BE14F0"/>
    <w:rsid w:val="00BE5B2C"/>
    <w:rsid w:val="00C24888"/>
    <w:rsid w:val="00C30403"/>
    <w:rsid w:val="00C33FBB"/>
    <w:rsid w:val="00C45014"/>
    <w:rsid w:val="00C53947"/>
    <w:rsid w:val="00C63634"/>
    <w:rsid w:val="00C72FB9"/>
    <w:rsid w:val="00C73CAF"/>
    <w:rsid w:val="00C75431"/>
    <w:rsid w:val="00C87F51"/>
    <w:rsid w:val="00C96494"/>
    <w:rsid w:val="00CA06D1"/>
    <w:rsid w:val="00CB3F9E"/>
    <w:rsid w:val="00CC63D3"/>
    <w:rsid w:val="00CD7A8B"/>
    <w:rsid w:val="00CE3604"/>
    <w:rsid w:val="00D26DCD"/>
    <w:rsid w:val="00D841D2"/>
    <w:rsid w:val="00D876AC"/>
    <w:rsid w:val="00DC2B34"/>
    <w:rsid w:val="00DD6B25"/>
    <w:rsid w:val="00DE5AB5"/>
    <w:rsid w:val="00DF19CB"/>
    <w:rsid w:val="00DF7DDE"/>
    <w:rsid w:val="00E327D3"/>
    <w:rsid w:val="00E328DC"/>
    <w:rsid w:val="00E61F1A"/>
    <w:rsid w:val="00E73242"/>
    <w:rsid w:val="00E74440"/>
    <w:rsid w:val="00E938F2"/>
    <w:rsid w:val="00EA5BA3"/>
    <w:rsid w:val="00EB0CC8"/>
    <w:rsid w:val="00EB1728"/>
    <w:rsid w:val="00EB60FA"/>
    <w:rsid w:val="00EC4CD6"/>
    <w:rsid w:val="00ED3DFA"/>
    <w:rsid w:val="00ED40CB"/>
    <w:rsid w:val="00EE529D"/>
    <w:rsid w:val="00F068A8"/>
    <w:rsid w:val="00F10D82"/>
    <w:rsid w:val="00F136AC"/>
    <w:rsid w:val="00F23202"/>
    <w:rsid w:val="00F650F7"/>
    <w:rsid w:val="00F6711C"/>
    <w:rsid w:val="00F76B3D"/>
    <w:rsid w:val="00F809B3"/>
    <w:rsid w:val="00F8293D"/>
    <w:rsid w:val="00F84A2F"/>
    <w:rsid w:val="00F9423A"/>
    <w:rsid w:val="00FA4ACE"/>
    <w:rsid w:val="00FD1882"/>
    <w:rsid w:val="00FE0C37"/>
    <w:rsid w:val="00FF24E0"/>
    <w:rsid w:val="00FF71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A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042984"/>
    <w:pPr>
      <w:keepNext/>
      <w:keepLines/>
      <w:numPr>
        <w:numId w:val="13"/>
      </w:numPr>
      <w:spacing w:before="240" w:after="0"/>
      <w:ind w:left="0"/>
      <w:outlineLvl w:val="0"/>
    </w:pPr>
    <w:rPr>
      <w:b/>
      <w:bCs/>
      <w:sz w:val="36"/>
      <w:szCs w:val="36"/>
    </w:rPr>
  </w:style>
  <w:style w:type="paragraph" w:styleId="Heading2">
    <w:name w:val="heading 2"/>
    <w:basedOn w:val="Normal"/>
    <w:next w:val="Normal"/>
    <w:link w:val="Heading2Char"/>
    <w:uiPriority w:val="9"/>
    <w:unhideWhenUsed/>
    <w:qFormat/>
    <w:rsid w:val="00245267"/>
    <w:pPr>
      <w:keepNext/>
      <w:keepLines/>
      <w:spacing w:before="40" w:after="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D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3DFA"/>
    <w:rPr>
      <w:rFonts w:ascii="Tahoma" w:hAnsi="Tahoma" w:cs="Tahoma"/>
      <w:sz w:val="16"/>
      <w:szCs w:val="16"/>
    </w:rPr>
  </w:style>
  <w:style w:type="paragraph" w:styleId="Header">
    <w:name w:val="header"/>
    <w:basedOn w:val="Normal"/>
    <w:link w:val="HeaderChar"/>
    <w:uiPriority w:val="99"/>
    <w:unhideWhenUsed/>
    <w:rsid w:val="00A9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6F"/>
  </w:style>
  <w:style w:type="paragraph" w:styleId="Footer">
    <w:name w:val="footer"/>
    <w:basedOn w:val="Normal"/>
    <w:link w:val="FooterChar"/>
    <w:uiPriority w:val="99"/>
    <w:unhideWhenUsed/>
    <w:rsid w:val="00A9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6F"/>
  </w:style>
  <w:style w:type="character" w:styleId="Hyperlink">
    <w:name w:val="Hyperlink"/>
    <w:uiPriority w:val="99"/>
    <w:unhideWhenUsed/>
    <w:rsid w:val="00A9686F"/>
    <w:rPr>
      <w:color w:val="0000FF"/>
      <w:u w:val="single"/>
    </w:rPr>
  </w:style>
  <w:style w:type="character" w:customStyle="1" w:styleId="Heading1Char">
    <w:name w:val="Heading 1 Char"/>
    <w:link w:val="Heading1"/>
    <w:uiPriority w:val="9"/>
    <w:rsid w:val="00042984"/>
    <w:rPr>
      <w:b/>
      <w:bCs/>
      <w:sz w:val="36"/>
      <w:szCs w:val="36"/>
    </w:rPr>
  </w:style>
  <w:style w:type="paragraph" w:styleId="TOCHeading">
    <w:name w:val="TOC Heading"/>
    <w:basedOn w:val="Heading1"/>
    <w:next w:val="Normal"/>
    <w:uiPriority w:val="39"/>
    <w:unhideWhenUsed/>
    <w:qFormat/>
    <w:rsid w:val="009F33D6"/>
    <w:pPr>
      <w:outlineLvl w:val="9"/>
    </w:pPr>
    <w:rPr>
      <w:lang w:val="en-US"/>
    </w:rPr>
  </w:style>
  <w:style w:type="paragraph" w:styleId="TOC1">
    <w:name w:val="toc 1"/>
    <w:basedOn w:val="Normal"/>
    <w:next w:val="Normal"/>
    <w:autoRedefine/>
    <w:uiPriority w:val="39"/>
    <w:unhideWhenUsed/>
    <w:rsid w:val="009F33D6"/>
    <w:pPr>
      <w:spacing w:after="100"/>
    </w:pPr>
  </w:style>
  <w:style w:type="paragraph" w:styleId="NormalWeb">
    <w:name w:val="Normal (Web)"/>
    <w:basedOn w:val="Normal"/>
    <w:uiPriority w:val="99"/>
    <w:semiHidden/>
    <w:unhideWhenUsed/>
    <w:rsid w:val="00260E5A"/>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uiPriority w:val="22"/>
    <w:qFormat/>
    <w:rsid w:val="00260E5A"/>
    <w:rPr>
      <w:b/>
      <w:bCs/>
    </w:rPr>
  </w:style>
  <w:style w:type="paragraph" w:styleId="ListParagraph">
    <w:name w:val="List Paragraph"/>
    <w:basedOn w:val="Normal"/>
    <w:uiPriority w:val="99"/>
    <w:qFormat/>
    <w:rsid w:val="00A50C56"/>
    <w:pPr>
      <w:ind w:left="720"/>
      <w:contextualSpacing/>
    </w:pPr>
  </w:style>
  <w:style w:type="character" w:customStyle="1" w:styleId="Heading2Char">
    <w:name w:val="Heading 2 Char"/>
    <w:link w:val="Heading2"/>
    <w:uiPriority w:val="9"/>
    <w:rsid w:val="00245267"/>
    <w:rPr>
      <w:b/>
      <w:bCs/>
      <w:sz w:val="32"/>
      <w:szCs w:val="32"/>
    </w:rPr>
  </w:style>
  <w:style w:type="paragraph" w:customStyle="1" w:styleId="Default">
    <w:name w:val="Default"/>
    <w:rsid w:val="00A13633"/>
    <w:pPr>
      <w:autoSpaceDE w:val="0"/>
      <w:autoSpaceDN w:val="0"/>
      <w:adjustRightInd w:val="0"/>
    </w:pPr>
    <w:rPr>
      <w:rFonts w:ascii="Tahoma" w:hAnsi="Tahoma" w:cs="Tahoma"/>
      <w:color w:val="000000"/>
      <w:sz w:val="24"/>
      <w:szCs w:val="24"/>
      <w:lang w:eastAsia="en-US"/>
    </w:rPr>
  </w:style>
  <w:style w:type="character" w:styleId="FollowedHyperlink">
    <w:name w:val="FollowedHyperlink"/>
    <w:basedOn w:val="DefaultParagraphFont"/>
    <w:uiPriority w:val="99"/>
    <w:semiHidden/>
    <w:unhideWhenUsed/>
    <w:rsid w:val="00A138DC"/>
    <w:rPr>
      <w:color w:val="954F72" w:themeColor="followedHyperlink"/>
      <w:u w:val="single"/>
    </w:rPr>
  </w:style>
  <w:style w:type="character" w:styleId="Emphasis">
    <w:name w:val="Emphasis"/>
    <w:basedOn w:val="DefaultParagraphFont"/>
    <w:uiPriority w:val="20"/>
    <w:qFormat/>
    <w:rsid w:val="00A138DC"/>
    <w:rPr>
      <w:i/>
      <w:iCs/>
    </w:rPr>
  </w:style>
  <w:style w:type="character" w:styleId="CommentReference">
    <w:name w:val="annotation reference"/>
    <w:basedOn w:val="DefaultParagraphFont"/>
    <w:uiPriority w:val="99"/>
    <w:semiHidden/>
    <w:unhideWhenUsed/>
    <w:rsid w:val="001B4E52"/>
    <w:rPr>
      <w:sz w:val="16"/>
      <w:szCs w:val="16"/>
    </w:rPr>
  </w:style>
  <w:style w:type="paragraph" w:styleId="CommentText">
    <w:name w:val="annotation text"/>
    <w:basedOn w:val="Normal"/>
    <w:link w:val="CommentTextChar"/>
    <w:uiPriority w:val="99"/>
    <w:semiHidden/>
    <w:unhideWhenUsed/>
    <w:rsid w:val="001B4E52"/>
    <w:pPr>
      <w:spacing w:line="240" w:lineRule="auto"/>
    </w:pPr>
    <w:rPr>
      <w:sz w:val="20"/>
      <w:szCs w:val="20"/>
    </w:rPr>
  </w:style>
  <w:style w:type="character" w:customStyle="1" w:styleId="CommentTextChar">
    <w:name w:val="Comment Text Char"/>
    <w:basedOn w:val="DefaultParagraphFont"/>
    <w:link w:val="CommentText"/>
    <w:uiPriority w:val="99"/>
    <w:semiHidden/>
    <w:rsid w:val="001B4E52"/>
    <w:rPr>
      <w:lang w:val="en-GB" w:eastAsia="en-US"/>
    </w:rPr>
  </w:style>
  <w:style w:type="paragraph" w:styleId="CommentSubject">
    <w:name w:val="annotation subject"/>
    <w:basedOn w:val="CommentText"/>
    <w:next w:val="CommentText"/>
    <w:link w:val="CommentSubjectChar"/>
    <w:uiPriority w:val="99"/>
    <w:semiHidden/>
    <w:unhideWhenUsed/>
    <w:rsid w:val="001B4E52"/>
    <w:rPr>
      <w:b/>
      <w:bCs/>
    </w:rPr>
  </w:style>
  <w:style w:type="character" w:customStyle="1" w:styleId="CommentSubjectChar">
    <w:name w:val="Comment Subject Char"/>
    <w:basedOn w:val="CommentTextChar"/>
    <w:link w:val="CommentSubject"/>
    <w:uiPriority w:val="99"/>
    <w:semiHidden/>
    <w:rsid w:val="001B4E52"/>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042984"/>
    <w:pPr>
      <w:keepNext/>
      <w:keepLines/>
      <w:numPr>
        <w:numId w:val="13"/>
      </w:numPr>
      <w:spacing w:before="240" w:after="0"/>
      <w:ind w:left="0"/>
      <w:outlineLvl w:val="0"/>
    </w:pPr>
    <w:rPr>
      <w:b/>
      <w:bCs/>
      <w:sz w:val="36"/>
      <w:szCs w:val="36"/>
    </w:rPr>
  </w:style>
  <w:style w:type="paragraph" w:styleId="Heading2">
    <w:name w:val="heading 2"/>
    <w:basedOn w:val="Normal"/>
    <w:next w:val="Normal"/>
    <w:link w:val="Heading2Char"/>
    <w:uiPriority w:val="9"/>
    <w:unhideWhenUsed/>
    <w:qFormat/>
    <w:rsid w:val="00245267"/>
    <w:pPr>
      <w:keepNext/>
      <w:keepLines/>
      <w:spacing w:before="40" w:after="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D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3DFA"/>
    <w:rPr>
      <w:rFonts w:ascii="Tahoma" w:hAnsi="Tahoma" w:cs="Tahoma"/>
      <w:sz w:val="16"/>
      <w:szCs w:val="16"/>
    </w:rPr>
  </w:style>
  <w:style w:type="paragraph" w:styleId="Header">
    <w:name w:val="header"/>
    <w:basedOn w:val="Normal"/>
    <w:link w:val="HeaderChar"/>
    <w:uiPriority w:val="99"/>
    <w:unhideWhenUsed/>
    <w:rsid w:val="00A9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6F"/>
  </w:style>
  <w:style w:type="paragraph" w:styleId="Footer">
    <w:name w:val="footer"/>
    <w:basedOn w:val="Normal"/>
    <w:link w:val="FooterChar"/>
    <w:uiPriority w:val="99"/>
    <w:unhideWhenUsed/>
    <w:rsid w:val="00A9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6F"/>
  </w:style>
  <w:style w:type="character" w:styleId="Hyperlink">
    <w:name w:val="Hyperlink"/>
    <w:uiPriority w:val="99"/>
    <w:unhideWhenUsed/>
    <w:rsid w:val="00A9686F"/>
    <w:rPr>
      <w:color w:val="0000FF"/>
      <w:u w:val="single"/>
    </w:rPr>
  </w:style>
  <w:style w:type="character" w:customStyle="1" w:styleId="Heading1Char">
    <w:name w:val="Heading 1 Char"/>
    <w:link w:val="Heading1"/>
    <w:uiPriority w:val="9"/>
    <w:rsid w:val="00042984"/>
    <w:rPr>
      <w:b/>
      <w:bCs/>
      <w:sz w:val="36"/>
      <w:szCs w:val="36"/>
    </w:rPr>
  </w:style>
  <w:style w:type="paragraph" w:styleId="TOCHeading">
    <w:name w:val="TOC Heading"/>
    <w:basedOn w:val="Heading1"/>
    <w:next w:val="Normal"/>
    <w:uiPriority w:val="39"/>
    <w:unhideWhenUsed/>
    <w:qFormat/>
    <w:rsid w:val="009F33D6"/>
    <w:pPr>
      <w:outlineLvl w:val="9"/>
    </w:pPr>
    <w:rPr>
      <w:lang w:val="en-US"/>
    </w:rPr>
  </w:style>
  <w:style w:type="paragraph" w:styleId="TOC1">
    <w:name w:val="toc 1"/>
    <w:basedOn w:val="Normal"/>
    <w:next w:val="Normal"/>
    <w:autoRedefine/>
    <w:uiPriority w:val="39"/>
    <w:unhideWhenUsed/>
    <w:rsid w:val="009F33D6"/>
    <w:pPr>
      <w:spacing w:after="100"/>
    </w:pPr>
  </w:style>
  <w:style w:type="paragraph" w:styleId="NormalWeb">
    <w:name w:val="Normal (Web)"/>
    <w:basedOn w:val="Normal"/>
    <w:uiPriority w:val="99"/>
    <w:semiHidden/>
    <w:unhideWhenUsed/>
    <w:rsid w:val="00260E5A"/>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uiPriority w:val="22"/>
    <w:qFormat/>
    <w:rsid w:val="00260E5A"/>
    <w:rPr>
      <w:b/>
      <w:bCs/>
    </w:rPr>
  </w:style>
  <w:style w:type="paragraph" w:styleId="ListParagraph">
    <w:name w:val="List Paragraph"/>
    <w:basedOn w:val="Normal"/>
    <w:uiPriority w:val="99"/>
    <w:qFormat/>
    <w:rsid w:val="00A50C56"/>
    <w:pPr>
      <w:ind w:left="720"/>
      <w:contextualSpacing/>
    </w:pPr>
  </w:style>
  <w:style w:type="character" w:customStyle="1" w:styleId="Heading2Char">
    <w:name w:val="Heading 2 Char"/>
    <w:link w:val="Heading2"/>
    <w:uiPriority w:val="9"/>
    <w:rsid w:val="00245267"/>
    <w:rPr>
      <w:b/>
      <w:bCs/>
      <w:sz w:val="32"/>
      <w:szCs w:val="32"/>
    </w:rPr>
  </w:style>
  <w:style w:type="paragraph" w:customStyle="1" w:styleId="Default">
    <w:name w:val="Default"/>
    <w:rsid w:val="00A13633"/>
    <w:pPr>
      <w:autoSpaceDE w:val="0"/>
      <w:autoSpaceDN w:val="0"/>
      <w:adjustRightInd w:val="0"/>
    </w:pPr>
    <w:rPr>
      <w:rFonts w:ascii="Tahoma" w:hAnsi="Tahoma" w:cs="Tahoma"/>
      <w:color w:val="000000"/>
      <w:sz w:val="24"/>
      <w:szCs w:val="24"/>
      <w:lang w:eastAsia="en-US"/>
    </w:rPr>
  </w:style>
  <w:style w:type="character" w:styleId="FollowedHyperlink">
    <w:name w:val="FollowedHyperlink"/>
    <w:basedOn w:val="DefaultParagraphFont"/>
    <w:uiPriority w:val="99"/>
    <w:semiHidden/>
    <w:unhideWhenUsed/>
    <w:rsid w:val="00A138DC"/>
    <w:rPr>
      <w:color w:val="954F72" w:themeColor="followedHyperlink"/>
      <w:u w:val="single"/>
    </w:rPr>
  </w:style>
  <w:style w:type="character" w:styleId="Emphasis">
    <w:name w:val="Emphasis"/>
    <w:basedOn w:val="DefaultParagraphFont"/>
    <w:uiPriority w:val="20"/>
    <w:qFormat/>
    <w:rsid w:val="00A138DC"/>
    <w:rPr>
      <w:i/>
      <w:iCs/>
    </w:rPr>
  </w:style>
  <w:style w:type="character" w:styleId="CommentReference">
    <w:name w:val="annotation reference"/>
    <w:basedOn w:val="DefaultParagraphFont"/>
    <w:uiPriority w:val="99"/>
    <w:semiHidden/>
    <w:unhideWhenUsed/>
    <w:rsid w:val="001B4E52"/>
    <w:rPr>
      <w:sz w:val="16"/>
      <w:szCs w:val="16"/>
    </w:rPr>
  </w:style>
  <w:style w:type="paragraph" w:styleId="CommentText">
    <w:name w:val="annotation text"/>
    <w:basedOn w:val="Normal"/>
    <w:link w:val="CommentTextChar"/>
    <w:uiPriority w:val="99"/>
    <w:semiHidden/>
    <w:unhideWhenUsed/>
    <w:rsid w:val="001B4E52"/>
    <w:pPr>
      <w:spacing w:line="240" w:lineRule="auto"/>
    </w:pPr>
    <w:rPr>
      <w:sz w:val="20"/>
      <w:szCs w:val="20"/>
    </w:rPr>
  </w:style>
  <w:style w:type="character" w:customStyle="1" w:styleId="CommentTextChar">
    <w:name w:val="Comment Text Char"/>
    <w:basedOn w:val="DefaultParagraphFont"/>
    <w:link w:val="CommentText"/>
    <w:uiPriority w:val="99"/>
    <w:semiHidden/>
    <w:rsid w:val="001B4E52"/>
    <w:rPr>
      <w:lang w:val="en-GB" w:eastAsia="en-US"/>
    </w:rPr>
  </w:style>
  <w:style w:type="paragraph" w:styleId="CommentSubject">
    <w:name w:val="annotation subject"/>
    <w:basedOn w:val="CommentText"/>
    <w:next w:val="CommentText"/>
    <w:link w:val="CommentSubjectChar"/>
    <w:uiPriority w:val="99"/>
    <w:semiHidden/>
    <w:unhideWhenUsed/>
    <w:rsid w:val="001B4E52"/>
    <w:rPr>
      <w:b/>
      <w:bCs/>
    </w:rPr>
  </w:style>
  <w:style w:type="character" w:customStyle="1" w:styleId="CommentSubjectChar">
    <w:name w:val="Comment Subject Char"/>
    <w:basedOn w:val="CommentTextChar"/>
    <w:link w:val="CommentSubject"/>
    <w:uiPriority w:val="99"/>
    <w:semiHidden/>
    <w:rsid w:val="001B4E5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9596">
      <w:bodyDiv w:val="1"/>
      <w:marLeft w:val="0"/>
      <w:marRight w:val="0"/>
      <w:marTop w:val="0"/>
      <w:marBottom w:val="0"/>
      <w:divBdr>
        <w:top w:val="none" w:sz="0" w:space="0" w:color="auto"/>
        <w:left w:val="none" w:sz="0" w:space="0" w:color="auto"/>
        <w:bottom w:val="none" w:sz="0" w:space="0" w:color="auto"/>
        <w:right w:val="none" w:sz="0" w:space="0" w:color="auto"/>
      </w:divBdr>
      <w:divsChild>
        <w:div w:id="1266574059">
          <w:marLeft w:val="706"/>
          <w:marRight w:val="0"/>
          <w:marTop w:val="134"/>
          <w:marBottom w:val="0"/>
          <w:divBdr>
            <w:top w:val="none" w:sz="0" w:space="0" w:color="auto"/>
            <w:left w:val="none" w:sz="0" w:space="0" w:color="auto"/>
            <w:bottom w:val="none" w:sz="0" w:space="0" w:color="auto"/>
            <w:right w:val="none" w:sz="0" w:space="0" w:color="auto"/>
          </w:divBdr>
        </w:div>
      </w:divsChild>
    </w:div>
    <w:div w:id="79571913">
      <w:bodyDiv w:val="1"/>
      <w:marLeft w:val="0"/>
      <w:marRight w:val="0"/>
      <w:marTop w:val="0"/>
      <w:marBottom w:val="0"/>
      <w:divBdr>
        <w:top w:val="none" w:sz="0" w:space="0" w:color="auto"/>
        <w:left w:val="none" w:sz="0" w:space="0" w:color="auto"/>
        <w:bottom w:val="none" w:sz="0" w:space="0" w:color="auto"/>
        <w:right w:val="none" w:sz="0" w:space="0" w:color="auto"/>
      </w:divBdr>
    </w:div>
    <w:div w:id="124812719">
      <w:bodyDiv w:val="1"/>
      <w:marLeft w:val="0"/>
      <w:marRight w:val="0"/>
      <w:marTop w:val="0"/>
      <w:marBottom w:val="0"/>
      <w:divBdr>
        <w:top w:val="none" w:sz="0" w:space="0" w:color="auto"/>
        <w:left w:val="none" w:sz="0" w:space="0" w:color="auto"/>
        <w:bottom w:val="none" w:sz="0" w:space="0" w:color="auto"/>
        <w:right w:val="none" w:sz="0" w:space="0" w:color="auto"/>
      </w:divBdr>
    </w:div>
    <w:div w:id="189608991">
      <w:bodyDiv w:val="1"/>
      <w:marLeft w:val="0"/>
      <w:marRight w:val="0"/>
      <w:marTop w:val="0"/>
      <w:marBottom w:val="0"/>
      <w:divBdr>
        <w:top w:val="none" w:sz="0" w:space="0" w:color="auto"/>
        <w:left w:val="none" w:sz="0" w:space="0" w:color="auto"/>
        <w:bottom w:val="none" w:sz="0" w:space="0" w:color="auto"/>
        <w:right w:val="none" w:sz="0" w:space="0" w:color="auto"/>
      </w:divBdr>
    </w:div>
    <w:div w:id="230895741">
      <w:bodyDiv w:val="1"/>
      <w:marLeft w:val="0"/>
      <w:marRight w:val="0"/>
      <w:marTop w:val="0"/>
      <w:marBottom w:val="0"/>
      <w:divBdr>
        <w:top w:val="none" w:sz="0" w:space="0" w:color="auto"/>
        <w:left w:val="none" w:sz="0" w:space="0" w:color="auto"/>
        <w:bottom w:val="none" w:sz="0" w:space="0" w:color="auto"/>
        <w:right w:val="none" w:sz="0" w:space="0" w:color="auto"/>
      </w:divBdr>
    </w:div>
    <w:div w:id="387609206">
      <w:bodyDiv w:val="1"/>
      <w:marLeft w:val="0"/>
      <w:marRight w:val="0"/>
      <w:marTop w:val="0"/>
      <w:marBottom w:val="0"/>
      <w:divBdr>
        <w:top w:val="none" w:sz="0" w:space="0" w:color="auto"/>
        <w:left w:val="none" w:sz="0" w:space="0" w:color="auto"/>
        <w:bottom w:val="none" w:sz="0" w:space="0" w:color="auto"/>
        <w:right w:val="none" w:sz="0" w:space="0" w:color="auto"/>
      </w:divBdr>
    </w:div>
    <w:div w:id="440729985">
      <w:bodyDiv w:val="1"/>
      <w:marLeft w:val="0"/>
      <w:marRight w:val="0"/>
      <w:marTop w:val="0"/>
      <w:marBottom w:val="0"/>
      <w:divBdr>
        <w:top w:val="none" w:sz="0" w:space="0" w:color="auto"/>
        <w:left w:val="none" w:sz="0" w:space="0" w:color="auto"/>
        <w:bottom w:val="none" w:sz="0" w:space="0" w:color="auto"/>
        <w:right w:val="none" w:sz="0" w:space="0" w:color="auto"/>
      </w:divBdr>
    </w:div>
    <w:div w:id="449664118">
      <w:bodyDiv w:val="1"/>
      <w:marLeft w:val="0"/>
      <w:marRight w:val="0"/>
      <w:marTop w:val="0"/>
      <w:marBottom w:val="0"/>
      <w:divBdr>
        <w:top w:val="none" w:sz="0" w:space="0" w:color="auto"/>
        <w:left w:val="none" w:sz="0" w:space="0" w:color="auto"/>
        <w:bottom w:val="none" w:sz="0" w:space="0" w:color="auto"/>
        <w:right w:val="none" w:sz="0" w:space="0" w:color="auto"/>
      </w:divBdr>
    </w:div>
    <w:div w:id="461769624">
      <w:bodyDiv w:val="1"/>
      <w:marLeft w:val="0"/>
      <w:marRight w:val="0"/>
      <w:marTop w:val="0"/>
      <w:marBottom w:val="0"/>
      <w:divBdr>
        <w:top w:val="none" w:sz="0" w:space="0" w:color="auto"/>
        <w:left w:val="none" w:sz="0" w:space="0" w:color="auto"/>
        <w:bottom w:val="none" w:sz="0" w:space="0" w:color="auto"/>
        <w:right w:val="none" w:sz="0" w:space="0" w:color="auto"/>
      </w:divBdr>
    </w:div>
    <w:div w:id="466897791">
      <w:bodyDiv w:val="1"/>
      <w:marLeft w:val="0"/>
      <w:marRight w:val="0"/>
      <w:marTop w:val="0"/>
      <w:marBottom w:val="0"/>
      <w:divBdr>
        <w:top w:val="none" w:sz="0" w:space="0" w:color="auto"/>
        <w:left w:val="none" w:sz="0" w:space="0" w:color="auto"/>
        <w:bottom w:val="none" w:sz="0" w:space="0" w:color="auto"/>
        <w:right w:val="none" w:sz="0" w:space="0" w:color="auto"/>
      </w:divBdr>
    </w:div>
    <w:div w:id="477765293">
      <w:bodyDiv w:val="1"/>
      <w:marLeft w:val="0"/>
      <w:marRight w:val="0"/>
      <w:marTop w:val="0"/>
      <w:marBottom w:val="0"/>
      <w:divBdr>
        <w:top w:val="none" w:sz="0" w:space="0" w:color="auto"/>
        <w:left w:val="none" w:sz="0" w:space="0" w:color="auto"/>
        <w:bottom w:val="none" w:sz="0" w:space="0" w:color="auto"/>
        <w:right w:val="none" w:sz="0" w:space="0" w:color="auto"/>
      </w:divBdr>
    </w:div>
    <w:div w:id="480661941">
      <w:bodyDiv w:val="1"/>
      <w:marLeft w:val="0"/>
      <w:marRight w:val="0"/>
      <w:marTop w:val="0"/>
      <w:marBottom w:val="0"/>
      <w:divBdr>
        <w:top w:val="none" w:sz="0" w:space="0" w:color="auto"/>
        <w:left w:val="none" w:sz="0" w:space="0" w:color="auto"/>
        <w:bottom w:val="none" w:sz="0" w:space="0" w:color="auto"/>
        <w:right w:val="none" w:sz="0" w:space="0" w:color="auto"/>
      </w:divBdr>
    </w:div>
    <w:div w:id="506989977">
      <w:bodyDiv w:val="1"/>
      <w:marLeft w:val="0"/>
      <w:marRight w:val="0"/>
      <w:marTop w:val="0"/>
      <w:marBottom w:val="0"/>
      <w:divBdr>
        <w:top w:val="none" w:sz="0" w:space="0" w:color="auto"/>
        <w:left w:val="none" w:sz="0" w:space="0" w:color="auto"/>
        <w:bottom w:val="none" w:sz="0" w:space="0" w:color="auto"/>
        <w:right w:val="none" w:sz="0" w:space="0" w:color="auto"/>
      </w:divBdr>
    </w:div>
    <w:div w:id="509758147">
      <w:bodyDiv w:val="1"/>
      <w:marLeft w:val="0"/>
      <w:marRight w:val="0"/>
      <w:marTop w:val="0"/>
      <w:marBottom w:val="0"/>
      <w:divBdr>
        <w:top w:val="none" w:sz="0" w:space="0" w:color="auto"/>
        <w:left w:val="none" w:sz="0" w:space="0" w:color="auto"/>
        <w:bottom w:val="none" w:sz="0" w:space="0" w:color="auto"/>
        <w:right w:val="none" w:sz="0" w:space="0" w:color="auto"/>
      </w:divBdr>
      <w:divsChild>
        <w:div w:id="77214771">
          <w:marLeft w:val="706"/>
          <w:marRight w:val="0"/>
          <w:marTop w:val="144"/>
          <w:marBottom w:val="0"/>
          <w:divBdr>
            <w:top w:val="none" w:sz="0" w:space="0" w:color="auto"/>
            <w:left w:val="none" w:sz="0" w:space="0" w:color="auto"/>
            <w:bottom w:val="none" w:sz="0" w:space="0" w:color="auto"/>
            <w:right w:val="none" w:sz="0" w:space="0" w:color="auto"/>
          </w:divBdr>
        </w:div>
        <w:div w:id="987710416">
          <w:marLeft w:val="1296"/>
          <w:marRight w:val="0"/>
          <w:marTop w:val="125"/>
          <w:marBottom w:val="0"/>
          <w:divBdr>
            <w:top w:val="none" w:sz="0" w:space="0" w:color="auto"/>
            <w:left w:val="none" w:sz="0" w:space="0" w:color="auto"/>
            <w:bottom w:val="none" w:sz="0" w:space="0" w:color="auto"/>
            <w:right w:val="none" w:sz="0" w:space="0" w:color="auto"/>
          </w:divBdr>
        </w:div>
        <w:div w:id="1423066855">
          <w:marLeft w:val="1296"/>
          <w:marRight w:val="0"/>
          <w:marTop w:val="125"/>
          <w:marBottom w:val="0"/>
          <w:divBdr>
            <w:top w:val="none" w:sz="0" w:space="0" w:color="auto"/>
            <w:left w:val="none" w:sz="0" w:space="0" w:color="auto"/>
            <w:bottom w:val="none" w:sz="0" w:space="0" w:color="auto"/>
            <w:right w:val="none" w:sz="0" w:space="0" w:color="auto"/>
          </w:divBdr>
        </w:div>
        <w:div w:id="1465537090">
          <w:marLeft w:val="1296"/>
          <w:marRight w:val="0"/>
          <w:marTop w:val="125"/>
          <w:marBottom w:val="0"/>
          <w:divBdr>
            <w:top w:val="none" w:sz="0" w:space="0" w:color="auto"/>
            <w:left w:val="none" w:sz="0" w:space="0" w:color="auto"/>
            <w:bottom w:val="none" w:sz="0" w:space="0" w:color="auto"/>
            <w:right w:val="none" w:sz="0" w:space="0" w:color="auto"/>
          </w:divBdr>
        </w:div>
        <w:div w:id="2066564895">
          <w:marLeft w:val="1296"/>
          <w:marRight w:val="0"/>
          <w:marTop w:val="125"/>
          <w:marBottom w:val="0"/>
          <w:divBdr>
            <w:top w:val="none" w:sz="0" w:space="0" w:color="auto"/>
            <w:left w:val="none" w:sz="0" w:space="0" w:color="auto"/>
            <w:bottom w:val="none" w:sz="0" w:space="0" w:color="auto"/>
            <w:right w:val="none" w:sz="0" w:space="0" w:color="auto"/>
          </w:divBdr>
        </w:div>
      </w:divsChild>
    </w:div>
    <w:div w:id="542669060">
      <w:bodyDiv w:val="1"/>
      <w:marLeft w:val="0"/>
      <w:marRight w:val="0"/>
      <w:marTop w:val="0"/>
      <w:marBottom w:val="0"/>
      <w:divBdr>
        <w:top w:val="none" w:sz="0" w:space="0" w:color="auto"/>
        <w:left w:val="none" w:sz="0" w:space="0" w:color="auto"/>
        <w:bottom w:val="none" w:sz="0" w:space="0" w:color="auto"/>
        <w:right w:val="none" w:sz="0" w:space="0" w:color="auto"/>
      </w:divBdr>
      <w:divsChild>
        <w:div w:id="1458910262">
          <w:marLeft w:val="706"/>
          <w:marRight w:val="0"/>
          <w:marTop w:val="134"/>
          <w:marBottom w:val="0"/>
          <w:divBdr>
            <w:top w:val="none" w:sz="0" w:space="0" w:color="auto"/>
            <w:left w:val="none" w:sz="0" w:space="0" w:color="auto"/>
            <w:bottom w:val="none" w:sz="0" w:space="0" w:color="auto"/>
            <w:right w:val="none" w:sz="0" w:space="0" w:color="auto"/>
          </w:divBdr>
        </w:div>
      </w:divsChild>
    </w:div>
    <w:div w:id="567618836">
      <w:bodyDiv w:val="1"/>
      <w:marLeft w:val="0"/>
      <w:marRight w:val="0"/>
      <w:marTop w:val="0"/>
      <w:marBottom w:val="0"/>
      <w:divBdr>
        <w:top w:val="none" w:sz="0" w:space="0" w:color="auto"/>
        <w:left w:val="none" w:sz="0" w:space="0" w:color="auto"/>
        <w:bottom w:val="none" w:sz="0" w:space="0" w:color="auto"/>
        <w:right w:val="none" w:sz="0" w:space="0" w:color="auto"/>
      </w:divBdr>
      <w:divsChild>
        <w:div w:id="243220784">
          <w:marLeft w:val="706"/>
          <w:marRight w:val="0"/>
          <w:marTop w:val="82"/>
          <w:marBottom w:val="0"/>
          <w:divBdr>
            <w:top w:val="none" w:sz="0" w:space="0" w:color="auto"/>
            <w:left w:val="none" w:sz="0" w:space="0" w:color="auto"/>
            <w:bottom w:val="none" w:sz="0" w:space="0" w:color="auto"/>
            <w:right w:val="none" w:sz="0" w:space="0" w:color="auto"/>
          </w:divBdr>
        </w:div>
        <w:div w:id="741024251">
          <w:marLeft w:val="706"/>
          <w:marRight w:val="0"/>
          <w:marTop w:val="82"/>
          <w:marBottom w:val="0"/>
          <w:divBdr>
            <w:top w:val="none" w:sz="0" w:space="0" w:color="auto"/>
            <w:left w:val="none" w:sz="0" w:space="0" w:color="auto"/>
            <w:bottom w:val="none" w:sz="0" w:space="0" w:color="auto"/>
            <w:right w:val="none" w:sz="0" w:space="0" w:color="auto"/>
          </w:divBdr>
        </w:div>
        <w:div w:id="791245620">
          <w:marLeft w:val="706"/>
          <w:marRight w:val="0"/>
          <w:marTop w:val="82"/>
          <w:marBottom w:val="0"/>
          <w:divBdr>
            <w:top w:val="none" w:sz="0" w:space="0" w:color="auto"/>
            <w:left w:val="none" w:sz="0" w:space="0" w:color="auto"/>
            <w:bottom w:val="none" w:sz="0" w:space="0" w:color="auto"/>
            <w:right w:val="none" w:sz="0" w:space="0" w:color="auto"/>
          </w:divBdr>
        </w:div>
        <w:div w:id="1072120003">
          <w:marLeft w:val="706"/>
          <w:marRight w:val="0"/>
          <w:marTop w:val="82"/>
          <w:marBottom w:val="0"/>
          <w:divBdr>
            <w:top w:val="none" w:sz="0" w:space="0" w:color="auto"/>
            <w:left w:val="none" w:sz="0" w:space="0" w:color="auto"/>
            <w:bottom w:val="none" w:sz="0" w:space="0" w:color="auto"/>
            <w:right w:val="none" w:sz="0" w:space="0" w:color="auto"/>
          </w:divBdr>
        </w:div>
        <w:div w:id="1140922227">
          <w:marLeft w:val="706"/>
          <w:marRight w:val="0"/>
          <w:marTop w:val="82"/>
          <w:marBottom w:val="0"/>
          <w:divBdr>
            <w:top w:val="none" w:sz="0" w:space="0" w:color="auto"/>
            <w:left w:val="none" w:sz="0" w:space="0" w:color="auto"/>
            <w:bottom w:val="none" w:sz="0" w:space="0" w:color="auto"/>
            <w:right w:val="none" w:sz="0" w:space="0" w:color="auto"/>
          </w:divBdr>
        </w:div>
        <w:div w:id="1505171783">
          <w:marLeft w:val="706"/>
          <w:marRight w:val="0"/>
          <w:marTop w:val="82"/>
          <w:marBottom w:val="0"/>
          <w:divBdr>
            <w:top w:val="none" w:sz="0" w:space="0" w:color="auto"/>
            <w:left w:val="none" w:sz="0" w:space="0" w:color="auto"/>
            <w:bottom w:val="none" w:sz="0" w:space="0" w:color="auto"/>
            <w:right w:val="none" w:sz="0" w:space="0" w:color="auto"/>
          </w:divBdr>
        </w:div>
        <w:div w:id="1685743775">
          <w:marLeft w:val="706"/>
          <w:marRight w:val="0"/>
          <w:marTop w:val="82"/>
          <w:marBottom w:val="0"/>
          <w:divBdr>
            <w:top w:val="none" w:sz="0" w:space="0" w:color="auto"/>
            <w:left w:val="none" w:sz="0" w:space="0" w:color="auto"/>
            <w:bottom w:val="none" w:sz="0" w:space="0" w:color="auto"/>
            <w:right w:val="none" w:sz="0" w:space="0" w:color="auto"/>
          </w:divBdr>
        </w:div>
        <w:div w:id="2014064032">
          <w:marLeft w:val="706"/>
          <w:marRight w:val="0"/>
          <w:marTop w:val="82"/>
          <w:marBottom w:val="0"/>
          <w:divBdr>
            <w:top w:val="none" w:sz="0" w:space="0" w:color="auto"/>
            <w:left w:val="none" w:sz="0" w:space="0" w:color="auto"/>
            <w:bottom w:val="none" w:sz="0" w:space="0" w:color="auto"/>
            <w:right w:val="none" w:sz="0" w:space="0" w:color="auto"/>
          </w:divBdr>
        </w:div>
        <w:div w:id="2030062206">
          <w:marLeft w:val="706"/>
          <w:marRight w:val="0"/>
          <w:marTop w:val="82"/>
          <w:marBottom w:val="0"/>
          <w:divBdr>
            <w:top w:val="none" w:sz="0" w:space="0" w:color="auto"/>
            <w:left w:val="none" w:sz="0" w:space="0" w:color="auto"/>
            <w:bottom w:val="none" w:sz="0" w:space="0" w:color="auto"/>
            <w:right w:val="none" w:sz="0" w:space="0" w:color="auto"/>
          </w:divBdr>
        </w:div>
      </w:divsChild>
    </w:div>
    <w:div w:id="610361865">
      <w:bodyDiv w:val="1"/>
      <w:marLeft w:val="0"/>
      <w:marRight w:val="0"/>
      <w:marTop w:val="0"/>
      <w:marBottom w:val="0"/>
      <w:divBdr>
        <w:top w:val="none" w:sz="0" w:space="0" w:color="auto"/>
        <w:left w:val="none" w:sz="0" w:space="0" w:color="auto"/>
        <w:bottom w:val="none" w:sz="0" w:space="0" w:color="auto"/>
        <w:right w:val="none" w:sz="0" w:space="0" w:color="auto"/>
      </w:divBdr>
    </w:div>
    <w:div w:id="632030251">
      <w:bodyDiv w:val="1"/>
      <w:marLeft w:val="0"/>
      <w:marRight w:val="0"/>
      <w:marTop w:val="0"/>
      <w:marBottom w:val="0"/>
      <w:divBdr>
        <w:top w:val="none" w:sz="0" w:space="0" w:color="auto"/>
        <w:left w:val="none" w:sz="0" w:space="0" w:color="auto"/>
        <w:bottom w:val="none" w:sz="0" w:space="0" w:color="auto"/>
        <w:right w:val="none" w:sz="0" w:space="0" w:color="auto"/>
      </w:divBdr>
      <w:divsChild>
        <w:div w:id="395398550">
          <w:marLeft w:val="706"/>
          <w:marRight w:val="0"/>
          <w:marTop w:val="134"/>
          <w:marBottom w:val="0"/>
          <w:divBdr>
            <w:top w:val="none" w:sz="0" w:space="0" w:color="auto"/>
            <w:left w:val="none" w:sz="0" w:space="0" w:color="auto"/>
            <w:bottom w:val="none" w:sz="0" w:space="0" w:color="auto"/>
            <w:right w:val="none" w:sz="0" w:space="0" w:color="auto"/>
          </w:divBdr>
        </w:div>
      </w:divsChild>
    </w:div>
    <w:div w:id="733891839">
      <w:bodyDiv w:val="1"/>
      <w:marLeft w:val="0"/>
      <w:marRight w:val="0"/>
      <w:marTop w:val="0"/>
      <w:marBottom w:val="0"/>
      <w:divBdr>
        <w:top w:val="none" w:sz="0" w:space="0" w:color="auto"/>
        <w:left w:val="none" w:sz="0" w:space="0" w:color="auto"/>
        <w:bottom w:val="none" w:sz="0" w:space="0" w:color="auto"/>
        <w:right w:val="none" w:sz="0" w:space="0" w:color="auto"/>
      </w:divBdr>
    </w:div>
    <w:div w:id="790976115">
      <w:bodyDiv w:val="1"/>
      <w:marLeft w:val="0"/>
      <w:marRight w:val="0"/>
      <w:marTop w:val="0"/>
      <w:marBottom w:val="0"/>
      <w:divBdr>
        <w:top w:val="none" w:sz="0" w:space="0" w:color="auto"/>
        <w:left w:val="none" w:sz="0" w:space="0" w:color="auto"/>
        <w:bottom w:val="none" w:sz="0" w:space="0" w:color="auto"/>
        <w:right w:val="none" w:sz="0" w:space="0" w:color="auto"/>
      </w:divBdr>
    </w:div>
    <w:div w:id="824932173">
      <w:bodyDiv w:val="1"/>
      <w:marLeft w:val="0"/>
      <w:marRight w:val="0"/>
      <w:marTop w:val="0"/>
      <w:marBottom w:val="0"/>
      <w:divBdr>
        <w:top w:val="none" w:sz="0" w:space="0" w:color="auto"/>
        <w:left w:val="none" w:sz="0" w:space="0" w:color="auto"/>
        <w:bottom w:val="none" w:sz="0" w:space="0" w:color="auto"/>
        <w:right w:val="none" w:sz="0" w:space="0" w:color="auto"/>
      </w:divBdr>
    </w:div>
    <w:div w:id="921642098">
      <w:bodyDiv w:val="1"/>
      <w:marLeft w:val="0"/>
      <w:marRight w:val="0"/>
      <w:marTop w:val="0"/>
      <w:marBottom w:val="0"/>
      <w:divBdr>
        <w:top w:val="none" w:sz="0" w:space="0" w:color="auto"/>
        <w:left w:val="none" w:sz="0" w:space="0" w:color="auto"/>
        <w:bottom w:val="none" w:sz="0" w:space="0" w:color="auto"/>
        <w:right w:val="none" w:sz="0" w:space="0" w:color="auto"/>
      </w:divBdr>
      <w:divsChild>
        <w:div w:id="1371613872">
          <w:marLeft w:val="706"/>
          <w:marRight w:val="0"/>
          <w:marTop w:val="110"/>
          <w:marBottom w:val="0"/>
          <w:divBdr>
            <w:top w:val="none" w:sz="0" w:space="0" w:color="auto"/>
            <w:left w:val="none" w:sz="0" w:space="0" w:color="auto"/>
            <w:bottom w:val="none" w:sz="0" w:space="0" w:color="auto"/>
            <w:right w:val="none" w:sz="0" w:space="0" w:color="auto"/>
          </w:divBdr>
        </w:div>
        <w:div w:id="1704941447">
          <w:marLeft w:val="706"/>
          <w:marRight w:val="0"/>
          <w:marTop w:val="110"/>
          <w:marBottom w:val="0"/>
          <w:divBdr>
            <w:top w:val="none" w:sz="0" w:space="0" w:color="auto"/>
            <w:left w:val="none" w:sz="0" w:space="0" w:color="auto"/>
            <w:bottom w:val="none" w:sz="0" w:space="0" w:color="auto"/>
            <w:right w:val="none" w:sz="0" w:space="0" w:color="auto"/>
          </w:divBdr>
        </w:div>
        <w:div w:id="1840266654">
          <w:marLeft w:val="706"/>
          <w:marRight w:val="0"/>
          <w:marTop w:val="110"/>
          <w:marBottom w:val="0"/>
          <w:divBdr>
            <w:top w:val="none" w:sz="0" w:space="0" w:color="auto"/>
            <w:left w:val="none" w:sz="0" w:space="0" w:color="auto"/>
            <w:bottom w:val="none" w:sz="0" w:space="0" w:color="auto"/>
            <w:right w:val="none" w:sz="0" w:space="0" w:color="auto"/>
          </w:divBdr>
        </w:div>
      </w:divsChild>
    </w:div>
    <w:div w:id="937713409">
      <w:bodyDiv w:val="1"/>
      <w:marLeft w:val="0"/>
      <w:marRight w:val="0"/>
      <w:marTop w:val="0"/>
      <w:marBottom w:val="0"/>
      <w:divBdr>
        <w:top w:val="none" w:sz="0" w:space="0" w:color="auto"/>
        <w:left w:val="none" w:sz="0" w:space="0" w:color="auto"/>
        <w:bottom w:val="none" w:sz="0" w:space="0" w:color="auto"/>
        <w:right w:val="none" w:sz="0" w:space="0" w:color="auto"/>
      </w:divBdr>
    </w:div>
    <w:div w:id="951401421">
      <w:bodyDiv w:val="1"/>
      <w:marLeft w:val="0"/>
      <w:marRight w:val="0"/>
      <w:marTop w:val="0"/>
      <w:marBottom w:val="0"/>
      <w:divBdr>
        <w:top w:val="none" w:sz="0" w:space="0" w:color="auto"/>
        <w:left w:val="none" w:sz="0" w:space="0" w:color="auto"/>
        <w:bottom w:val="none" w:sz="0" w:space="0" w:color="auto"/>
        <w:right w:val="none" w:sz="0" w:space="0" w:color="auto"/>
      </w:divBdr>
      <w:divsChild>
        <w:div w:id="1399790362">
          <w:marLeft w:val="706"/>
          <w:marRight w:val="0"/>
          <w:marTop w:val="134"/>
          <w:marBottom w:val="0"/>
          <w:divBdr>
            <w:top w:val="none" w:sz="0" w:space="0" w:color="auto"/>
            <w:left w:val="none" w:sz="0" w:space="0" w:color="auto"/>
            <w:bottom w:val="none" w:sz="0" w:space="0" w:color="auto"/>
            <w:right w:val="none" w:sz="0" w:space="0" w:color="auto"/>
          </w:divBdr>
        </w:div>
      </w:divsChild>
    </w:div>
    <w:div w:id="963341212">
      <w:bodyDiv w:val="1"/>
      <w:marLeft w:val="0"/>
      <w:marRight w:val="0"/>
      <w:marTop w:val="0"/>
      <w:marBottom w:val="0"/>
      <w:divBdr>
        <w:top w:val="none" w:sz="0" w:space="0" w:color="auto"/>
        <w:left w:val="none" w:sz="0" w:space="0" w:color="auto"/>
        <w:bottom w:val="none" w:sz="0" w:space="0" w:color="auto"/>
        <w:right w:val="none" w:sz="0" w:space="0" w:color="auto"/>
      </w:divBdr>
    </w:div>
    <w:div w:id="1052000379">
      <w:bodyDiv w:val="1"/>
      <w:marLeft w:val="0"/>
      <w:marRight w:val="0"/>
      <w:marTop w:val="0"/>
      <w:marBottom w:val="0"/>
      <w:divBdr>
        <w:top w:val="none" w:sz="0" w:space="0" w:color="auto"/>
        <w:left w:val="none" w:sz="0" w:space="0" w:color="auto"/>
        <w:bottom w:val="none" w:sz="0" w:space="0" w:color="auto"/>
        <w:right w:val="none" w:sz="0" w:space="0" w:color="auto"/>
      </w:divBdr>
    </w:div>
    <w:div w:id="1101873326">
      <w:bodyDiv w:val="1"/>
      <w:marLeft w:val="0"/>
      <w:marRight w:val="0"/>
      <w:marTop w:val="0"/>
      <w:marBottom w:val="0"/>
      <w:divBdr>
        <w:top w:val="none" w:sz="0" w:space="0" w:color="auto"/>
        <w:left w:val="none" w:sz="0" w:space="0" w:color="auto"/>
        <w:bottom w:val="none" w:sz="0" w:space="0" w:color="auto"/>
        <w:right w:val="none" w:sz="0" w:space="0" w:color="auto"/>
      </w:divBdr>
    </w:div>
    <w:div w:id="1135634750">
      <w:bodyDiv w:val="1"/>
      <w:marLeft w:val="0"/>
      <w:marRight w:val="0"/>
      <w:marTop w:val="0"/>
      <w:marBottom w:val="0"/>
      <w:divBdr>
        <w:top w:val="none" w:sz="0" w:space="0" w:color="auto"/>
        <w:left w:val="none" w:sz="0" w:space="0" w:color="auto"/>
        <w:bottom w:val="none" w:sz="0" w:space="0" w:color="auto"/>
        <w:right w:val="none" w:sz="0" w:space="0" w:color="auto"/>
      </w:divBdr>
    </w:div>
    <w:div w:id="1161120946">
      <w:bodyDiv w:val="1"/>
      <w:marLeft w:val="0"/>
      <w:marRight w:val="0"/>
      <w:marTop w:val="0"/>
      <w:marBottom w:val="0"/>
      <w:divBdr>
        <w:top w:val="none" w:sz="0" w:space="0" w:color="auto"/>
        <w:left w:val="none" w:sz="0" w:space="0" w:color="auto"/>
        <w:bottom w:val="none" w:sz="0" w:space="0" w:color="auto"/>
        <w:right w:val="none" w:sz="0" w:space="0" w:color="auto"/>
      </w:divBdr>
    </w:div>
    <w:div w:id="1164509739">
      <w:bodyDiv w:val="1"/>
      <w:marLeft w:val="0"/>
      <w:marRight w:val="0"/>
      <w:marTop w:val="0"/>
      <w:marBottom w:val="0"/>
      <w:divBdr>
        <w:top w:val="none" w:sz="0" w:space="0" w:color="auto"/>
        <w:left w:val="none" w:sz="0" w:space="0" w:color="auto"/>
        <w:bottom w:val="none" w:sz="0" w:space="0" w:color="auto"/>
        <w:right w:val="none" w:sz="0" w:space="0" w:color="auto"/>
      </w:divBdr>
    </w:div>
    <w:div w:id="1174340886">
      <w:bodyDiv w:val="1"/>
      <w:marLeft w:val="0"/>
      <w:marRight w:val="0"/>
      <w:marTop w:val="0"/>
      <w:marBottom w:val="0"/>
      <w:divBdr>
        <w:top w:val="none" w:sz="0" w:space="0" w:color="auto"/>
        <w:left w:val="none" w:sz="0" w:space="0" w:color="auto"/>
        <w:bottom w:val="none" w:sz="0" w:space="0" w:color="auto"/>
        <w:right w:val="none" w:sz="0" w:space="0" w:color="auto"/>
      </w:divBdr>
    </w:div>
    <w:div w:id="1175147703">
      <w:bodyDiv w:val="1"/>
      <w:marLeft w:val="0"/>
      <w:marRight w:val="0"/>
      <w:marTop w:val="0"/>
      <w:marBottom w:val="0"/>
      <w:divBdr>
        <w:top w:val="none" w:sz="0" w:space="0" w:color="auto"/>
        <w:left w:val="none" w:sz="0" w:space="0" w:color="auto"/>
        <w:bottom w:val="none" w:sz="0" w:space="0" w:color="auto"/>
        <w:right w:val="none" w:sz="0" w:space="0" w:color="auto"/>
      </w:divBdr>
    </w:div>
    <w:div w:id="1227453196">
      <w:bodyDiv w:val="1"/>
      <w:marLeft w:val="0"/>
      <w:marRight w:val="0"/>
      <w:marTop w:val="0"/>
      <w:marBottom w:val="0"/>
      <w:divBdr>
        <w:top w:val="none" w:sz="0" w:space="0" w:color="auto"/>
        <w:left w:val="none" w:sz="0" w:space="0" w:color="auto"/>
        <w:bottom w:val="none" w:sz="0" w:space="0" w:color="auto"/>
        <w:right w:val="none" w:sz="0" w:space="0" w:color="auto"/>
      </w:divBdr>
    </w:div>
    <w:div w:id="1273435669">
      <w:bodyDiv w:val="1"/>
      <w:marLeft w:val="0"/>
      <w:marRight w:val="0"/>
      <w:marTop w:val="0"/>
      <w:marBottom w:val="0"/>
      <w:divBdr>
        <w:top w:val="none" w:sz="0" w:space="0" w:color="auto"/>
        <w:left w:val="none" w:sz="0" w:space="0" w:color="auto"/>
        <w:bottom w:val="none" w:sz="0" w:space="0" w:color="auto"/>
        <w:right w:val="none" w:sz="0" w:space="0" w:color="auto"/>
      </w:divBdr>
    </w:div>
    <w:div w:id="1324816202">
      <w:bodyDiv w:val="1"/>
      <w:marLeft w:val="0"/>
      <w:marRight w:val="0"/>
      <w:marTop w:val="0"/>
      <w:marBottom w:val="0"/>
      <w:divBdr>
        <w:top w:val="none" w:sz="0" w:space="0" w:color="auto"/>
        <w:left w:val="none" w:sz="0" w:space="0" w:color="auto"/>
        <w:bottom w:val="none" w:sz="0" w:space="0" w:color="auto"/>
        <w:right w:val="none" w:sz="0" w:space="0" w:color="auto"/>
      </w:divBdr>
      <w:divsChild>
        <w:div w:id="145905742">
          <w:marLeft w:val="706"/>
          <w:marRight w:val="0"/>
          <w:marTop w:val="134"/>
          <w:marBottom w:val="0"/>
          <w:divBdr>
            <w:top w:val="none" w:sz="0" w:space="0" w:color="auto"/>
            <w:left w:val="none" w:sz="0" w:space="0" w:color="auto"/>
            <w:bottom w:val="none" w:sz="0" w:space="0" w:color="auto"/>
            <w:right w:val="none" w:sz="0" w:space="0" w:color="auto"/>
          </w:divBdr>
        </w:div>
      </w:divsChild>
    </w:div>
    <w:div w:id="1348406647">
      <w:bodyDiv w:val="1"/>
      <w:marLeft w:val="0"/>
      <w:marRight w:val="0"/>
      <w:marTop w:val="0"/>
      <w:marBottom w:val="0"/>
      <w:divBdr>
        <w:top w:val="none" w:sz="0" w:space="0" w:color="auto"/>
        <w:left w:val="none" w:sz="0" w:space="0" w:color="auto"/>
        <w:bottom w:val="none" w:sz="0" w:space="0" w:color="auto"/>
        <w:right w:val="none" w:sz="0" w:space="0" w:color="auto"/>
      </w:divBdr>
      <w:divsChild>
        <w:div w:id="118845707">
          <w:marLeft w:val="0"/>
          <w:marRight w:val="0"/>
          <w:marTop w:val="0"/>
          <w:marBottom w:val="0"/>
          <w:divBdr>
            <w:top w:val="none" w:sz="0" w:space="0" w:color="auto"/>
            <w:left w:val="none" w:sz="0" w:space="0" w:color="auto"/>
            <w:bottom w:val="none" w:sz="0" w:space="0" w:color="auto"/>
            <w:right w:val="none" w:sz="0" w:space="0" w:color="auto"/>
          </w:divBdr>
        </w:div>
      </w:divsChild>
    </w:div>
    <w:div w:id="1369716647">
      <w:bodyDiv w:val="1"/>
      <w:marLeft w:val="0"/>
      <w:marRight w:val="0"/>
      <w:marTop w:val="0"/>
      <w:marBottom w:val="0"/>
      <w:divBdr>
        <w:top w:val="none" w:sz="0" w:space="0" w:color="auto"/>
        <w:left w:val="none" w:sz="0" w:space="0" w:color="auto"/>
        <w:bottom w:val="none" w:sz="0" w:space="0" w:color="auto"/>
        <w:right w:val="none" w:sz="0" w:space="0" w:color="auto"/>
      </w:divBdr>
    </w:div>
    <w:div w:id="1436708061">
      <w:bodyDiv w:val="1"/>
      <w:marLeft w:val="0"/>
      <w:marRight w:val="0"/>
      <w:marTop w:val="0"/>
      <w:marBottom w:val="0"/>
      <w:divBdr>
        <w:top w:val="none" w:sz="0" w:space="0" w:color="auto"/>
        <w:left w:val="none" w:sz="0" w:space="0" w:color="auto"/>
        <w:bottom w:val="none" w:sz="0" w:space="0" w:color="auto"/>
        <w:right w:val="none" w:sz="0" w:space="0" w:color="auto"/>
      </w:divBdr>
    </w:div>
    <w:div w:id="1490092411">
      <w:bodyDiv w:val="1"/>
      <w:marLeft w:val="0"/>
      <w:marRight w:val="0"/>
      <w:marTop w:val="0"/>
      <w:marBottom w:val="0"/>
      <w:divBdr>
        <w:top w:val="none" w:sz="0" w:space="0" w:color="auto"/>
        <w:left w:val="none" w:sz="0" w:space="0" w:color="auto"/>
        <w:bottom w:val="none" w:sz="0" w:space="0" w:color="auto"/>
        <w:right w:val="none" w:sz="0" w:space="0" w:color="auto"/>
      </w:divBdr>
    </w:div>
    <w:div w:id="1490907019">
      <w:bodyDiv w:val="1"/>
      <w:marLeft w:val="0"/>
      <w:marRight w:val="0"/>
      <w:marTop w:val="0"/>
      <w:marBottom w:val="0"/>
      <w:divBdr>
        <w:top w:val="none" w:sz="0" w:space="0" w:color="auto"/>
        <w:left w:val="none" w:sz="0" w:space="0" w:color="auto"/>
        <w:bottom w:val="none" w:sz="0" w:space="0" w:color="auto"/>
        <w:right w:val="none" w:sz="0" w:space="0" w:color="auto"/>
      </w:divBdr>
      <w:divsChild>
        <w:div w:id="855773555">
          <w:marLeft w:val="806"/>
          <w:marRight w:val="0"/>
          <w:marTop w:val="125"/>
          <w:marBottom w:val="0"/>
          <w:divBdr>
            <w:top w:val="none" w:sz="0" w:space="0" w:color="auto"/>
            <w:left w:val="none" w:sz="0" w:space="0" w:color="auto"/>
            <w:bottom w:val="none" w:sz="0" w:space="0" w:color="auto"/>
            <w:right w:val="none" w:sz="0" w:space="0" w:color="auto"/>
          </w:divBdr>
        </w:div>
        <w:div w:id="1550651108">
          <w:marLeft w:val="806"/>
          <w:marRight w:val="0"/>
          <w:marTop w:val="125"/>
          <w:marBottom w:val="0"/>
          <w:divBdr>
            <w:top w:val="none" w:sz="0" w:space="0" w:color="auto"/>
            <w:left w:val="none" w:sz="0" w:space="0" w:color="auto"/>
            <w:bottom w:val="none" w:sz="0" w:space="0" w:color="auto"/>
            <w:right w:val="none" w:sz="0" w:space="0" w:color="auto"/>
          </w:divBdr>
        </w:div>
        <w:div w:id="2030908708">
          <w:marLeft w:val="806"/>
          <w:marRight w:val="0"/>
          <w:marTop w:val="125"/>
          <w:marBottom w:val="0"/>
          <w:divBdr>
            <w:top w:val="none" w:sz="0" w:space="0" w:color="auto"/>
            <w:left w:val="none" w:sz="0" w:space="0" w:color="auto"/>
            <w:bottom w:val="none" w:sz="0" w:space="0" w:color="auto"/>
            <w:right w:val="none" w:sz="0" w:space="0" w:color="auto"/>
          </w:divBdr>
        </w:div>
      </w:divsChild>
    </w:div>
    <w:div w:id="1494175375">
      <w:bodyDiv w:val="1"/>
      <w:marLeft w:val="0"/>
      <w:marRight w:val="0"/>
      <w:marTop w:val="0"/>
      <w:marBottom w:val="0"/>
      <w:divBdr>
        <w:top w:val="none" w:sz="0" w:space="0" w:color="auto"/>
        <w:left w:val="none" w:sz="0" w:space="0" w:color="auto"/>
        <w:bottom w:val="none" w:sz="0" w:space="0" w:color="auto"/>
        <w:right w:val="none" w:sz="0" w:space="0" w:color="auto"/>
      </w:divBdr>
    </w:div>
    <w:div w:id="1498302415">
      <w:bodyDiv w:val="1"/>
      <w:marLeft w:val="0"/>
      <w:marRight w:val="0"/>
      <w:marTop w:val="0"/>
      <w:marBottom w:val="0"/>
      <w:divBdr>
        <w:top w:val="none" w:sz="0" w:space="0" w:color="auto"/>
        <w:left w:val="none" w:sz="0" w:space="0" w:color="auto"/>
        <w:bottom w:val="none" w:sz="0" w:space="0" w:color="auto"/>
        <w:right w:val="none" w:sz="0" w:space="0" w:color="auto"/>
      </w:divBdr>
      <w:divsChild>
        <w:div w:id="121391012">
          <w:marLeft w:val="806"/>
          <w:marRight w:val="0"/>
          <w:marTop w:val="86"/>
          <w:marBottom w:val="0"/>
          <w:divBdr>
            <w:top w:val="none" w:sz="0" w:space="0" w:color="auto"/>
            <w:left w:val="none" w:sz="0" w:space="0" w:color="auto"/>
            <w:bottom w:val="none" w:sz="0" w:space="0" w:color="auto"/>
            <w:right w:val="none" w:sz="0" w:space="0" w:color="auto"/>
          </w:divBdr>
        </w:div>
        <w:div w:id="406925819">
          <w:marLeft w:val="806"/>
          <w:marRight w:val="0"/>
          <w:marTop w:val="86"/>
          <w:marBottom w:val="0"/>
          <w:divBdr>
            <w:top w:val="none" w:sz="0" w:space="0" w:color="auto"/>
            <w:left w:val="none" w:sz="0" w:space="0" w:color="auto"/>
            <w:bottom w:val="none" w:sz="0" w:space="0" w:color="auto"/>
            <w:right w:val="none" w:sz="0" w:space="0" w:color="auto"/>
          </w:divBdr>
        </w:div>
        <w:div w:id="907495762">
          <w:marLeft w:val="806"/>
          <w:marRight w:val="0"/>
          <w:marTop w:val="86"/>
          <w:marBottom w:val="0"/>
          <w:divBdr>
            <w:top w:val="none" w:sz="0" w:space="0" w:color="auto"/>
            <w:left w:val="none" w:sz="0" w:space="0" w:color="auto"/>
            <w:bottom w:val="none" w:sz="0" w:space="0" w:color="auto"/>
            <w:right w:val="none" w:sz="0" w:space="0" w:color="auto"/>
          </w:divBdr>
        </w:div>
        <w:div w:id="1145508097">
          <w:marLeft w:val="806"/>
          <w:marRight w:val="0"/>
          <w:marTop w:val="86"/>
          <w:marBottom w:val="0"/>
          <w:divBdr>
            <w:top w:val="none" w:sz="0" w:space="0" w:color="auto"/>
            <w:left w:val="none" w:sz="0" w:space="0" w:color="auto"/>
            <w:bottom w:val="none" w:sz="0" w:space="0" w:color="auto"/>
            <w:right w:val="none" w:sz="0" w:space="0" w:color="auto"/>
          </w:divBdr>
        </w:div>
        <w:div w:id="1448088272">
          <w:marLeft w:val="806"/>
          <w:marRight w:val="0"/>
          <w:marTop w:val="86"/>
          <w:marBottom w:val="0"/>
          <w:divBdr>
            <w:top w:val="none" w:sz="0" w:space="0" w:color="auto"/>
            <w:left w:val="none" w:sz="0" w:space="0" w:color="auto"/>
            <w:bottom w:val="none" w:sz="0" w:space="0" w:color="auto"/>
            <w:right w:val="none" w:sz="0" w:space="0" w:color="auto"/>
          </w:divBdr>
        </w:div>
        <w:div w:id="1560436389">
          <w:marLeft w:val="806"/>
          <w:marRight w:val="0"/>
          <w:marTop w:val="86"/>
          <w:marBottom w:val="0"/>
          <w:divBdr>
            <w:top w:val="none" w:sz="0" w:space="0" w:color="auto"/>
            <w:left w:val="none" w:sz="0" w:space="0" w:color="auto"/>
            <w:bottom w:val="none" w:sz="0" w:space="0" w:color="auto"/>
            <w:right w:val="none" w:sz="0" w:space="0" w:color="auto"/>
          </w:divBdr>
        </w:div>
        <w:div w:id="1630083646">
          <w:marLeft w:val="806"/>
          <w:marRight w:val="0"/>
          <w:marTop w:val="86"/>
          <w:marBottom w:val="0"/>
          <w:divBdr>
            <w:top w:val="none" w:sz="0" w:space="0" w:color="auto"/>
            <w:left w:val="none" w:sz="0" w:space="0" w:color="auto"/>
            <w:bottom w:val="none" w:sz="0" w:space="0" w:color="auto"/>
            <w:right w:val="none" w:sz="0" w:space="0" w:color="auto"/>
          </w:divBdr>
        </w:div>
        <w:div w:id="1670791474">
          <w:marLeft w:val="806"/>
          <w:marRight w:val="0"/>
          <w:marTop w:val="86"/>
          <w:marBottom w:val="0"/>
          <w:divBdr>
            <w:top w:val="none" w:sz="0" w:space="0" w:color="auto"/>
            <w:left w:val="none" w:sz="0" w:space="0" w:color="auto"/>
            <w:bottom w:val="none" w:sz="0" w:space="0" w:color="auto"/>
            <w:right w:val="none" w:sz="0" w:space="0" w:color="auto"/>
          </w:divBdr>
        </w:div>
        <w:div w:id="1725565085">
          <w:marLeft w:val="806"/>
          <w:marRight w:val="0"/>
          <w:marTop w:val="86"/>
          <w:marBottom w:val="0"/>
          <w:divBdr>
            <w:top w:val="none" w:sz="0" w:space="0" w:color="auto"/>
            <w:left w:val="none" w:sz="0" w:space="0" w:color="auto"/>
            <w:bottom w:val="none" w:sz="0" w:space="0" w:color="auto"/>
            <w:right w:val="none" w:sz="0" w:space="0" w:color="auto"/>
          </w:divBdr>
        </w:div>
        <w:div w:id="1765884346">
          <w:marLeft w:val="806"/>
          <w:marRight w:val="0"/>
          <w:marTop w:val="86"/>
          <w:marBottom w:val="0"/>
          <w:divBdr>
            <w:top w:val="none" w:sz="0" w:space="0" w:color="auto"/>
            <w:left w:val="none" w:sz="0" w:space="0" w:color="auto"/>
            <w:bottom w:val="none" w:sz="0" w:space="0" w:color="auto"/>
            <w:right w:val="none" w:sz="0" w:space="0" w:color="auto"/>
          </w:divBdr>
        </w:div>
      </w:divsChild>
    </w:div>
    <w:div w:id="1526554948">
      <w:bodyDiv w:val="1"/>
      <w:marLeft w:val="0"/>
      <w:marRight w:val="0"/>
      <w:marTop w:val="0"/>
      <w:marBottom w:val="0"/>
      <w:divBdr>
        <w:top w:val="none" w:sz="0" w:space="0" w:color="auto"/>
        <w:left w:val="none" w:sz="0" w:space="0" w:color="auto"/>
        <w:bottom w:val="none" w:sz="0" w:space="0" w:color="auto"/>
        <w:right w:val="none" w:sz="0" w:space="0" w:color="auto"/>
      </w:divBdr>
    </w:div>
    <w:div w:id="1544440230">
      <w:bodyDiv w:val="1"/>
      <w:marLeft w:val="0"/>
      <w:marRight w:val="0"/>
      <w:marTop w:val="0"/>
      <w:marBottom w:val="0"/>
      <w:divBdr>
        <w:top w:val="none" w:sz="0" w:space="0" w:color="auto"/>
        <w:left w:val="none" w:sz="0" w:space="0" w:color="auto"/>
        <w:bottom w:val="none" w:sz="0" w:space="0" w:color="auto"/>
        <w:right w:val="none" w:sz="0" w:space="0" w:color="auto"/>
      </w:divBdr>
    </w:div>
    <w:div w:id="1648558598">
      <w:bodyDiv w:val="1"/>
      <w:marLeft w:val="0"/>
      <w:marRight w:val="0"/>
      <w:marTop w:val="0"/>
      <w:marBottom w:val="0"/>
      <w:divBdr>
        <w:top w:val="none" w:sz="0" w:space="0" w:color="auto"/>
        <w:left w:val="none" w:sz="0" w:space="0" w:color="auto"/>
        <w:bottom w:val="none" w:sz="0" w:space="0" w:color="auto"/>
        <w:right w:val="none" w:sz="0" w:space="0" w:color="auto"/>
      </w:divBdr>
      <w:divsChild>
        <w:div w:id="782388148">
          <w:marLeft w:val="706"/>
          <w:marRight w:val="0"/>
          <w:marTop w:val="134"/>
          <w:marBottom w:val="0"/>
          <w:divBdr>
            <w:top w:val="none" w:sz="0" w:space="0" w:color="auto"/>
            <w:left w:val="none" w:sz="0" w:space="0" w:color="auto"/>
            <w:bottom w:val="none" w:sz="0" w:space="0" w:color="auto"/>
            <w:right w:val="none" w:sz="0" w:space="0" w:color="auto"/>
          </w:divBdr>
        </w:div>
      </w:divsChild>
    </w:div>
    <w:div w:id="1670517370">
      <w:bodyDiv w:val="1"/>
      <w:marLeft w:val="0"/>
      <w:marRight w:val="0"/>
      <w:marTop w:val="0"/>
      <w:marBottom w:val="0"/>
      <w:divBdr>
        <w:top w:val="none" w:sz="0" w:space="0" w:color="auto"/>
        <w:left w:val="none" w:sz="0" w:space="0" w:color="auto"/>
        <w:bottom w:val="none" w:sz="0" w:space="0" w:color="auto"/>
        <w:right w:val="none" w:sz="0" w:space="0" w:color="auto"/>
      </w:divBdr>
      <w:divsChild>
        <w:div w:id="324284585">
          <w:marLeft w:val="706"/>
          <w:marRight w:val="0"/>
          <w:marTop w:val="134"/>
          <w:marBottom w:val="0"/>
          <w:divBdr>
            <w:top w:val="none" w:sz="0" w:space="0" w:color="auto"/>
            <w:left w:val="none" w:sz="0" w:space="0" w:color="auto"/>
            <w:bottom w:val="none" w:sz="0" w:space="0" w:color="auto"/>
            <w:right w:val="none" w:sz="0" w:space="0" w:color="auto"/>
          </w:divBdr>
        </w:div>
      </w:divsChild>
    </w:div>
    <w:div w:id="1726180972">
      <w:bodyDiv w:val="1"/>
      <w:marLeft w:val="0"/>
      <w:marRight w:val="0"/>
      <w:marTop w:val="0"/>
      <w:marBottom w:val="0"/>
      <w:divBdr>
        <w:top w:val="none" w:sz="0" w:space="0" w:color="auto"/>
        <w:left w:val="none" w:sz="0" w:space="0" w:color="auto"/>
        <w:bottom w:val="none" w:sz="0" w:space="0" w:color="auto"/>
        <w:right w:val="none" w:sz="0" w:space="0" w:color="auto"/>
      </w:divBdr>
    </w:div>
    <w:div w:id="1755978490">
      <w:bodyDiv w:val="1"/>
      <w:marLeft w:val="0"/>
      <w:marRight w:val="0"/>
      <w:marTop w:val="0"/>
      <w:marBottom w:val="0"/>
      <w:divBdr>
        <w:top w:val="none" w:sz="0" w:space="0" w:color="auto"/>
        <w:left w:val="none" w:sz="0" w:space="0" w:color="auto"/>
        <w:bottom w:val="none" w:sz="0" w:space="0" w:color="auto"/>
        <w:right w:val="none" w:sz="0" w:space="0" w:color="auto"/>
      </w:divBdr>
      <w:divsChild>
        <w:div w:id="1616593707">
          <w:marLeft w:val="706"/>
          <w:marRight w:val="0"/>
          <w:marTop w:val="134"/>
          <w:marBottom w:val="0"/>
          <w:divBdr>
            <w:top w:val="none" w:sz="0" w:space="0" w:color="auto"/>
            <w:left w:val="none" w:sz="0" w:space="0" w:color="auto"/>
            <w:bottom w:val="none" w:sz="0" w:space="0" w:color="auto"/>
            <w:right w:val="none" w:sz="0" w:space="0" w:color="auto"/>
          </w:divBdr>
        </w:div>
      </w:divsChild>
    </w:div>
    <w:div w:id="1761827375">
      <w:bodyDiv w:val="1"/>
      <w:marLeft w:val="0"/>
      <w:marRight w:val="0"/>
      <w:marTop w:val="0"/>
      <w:marBottom w:val="0"/>
      <w:divBdr>
        <w:top w:val="none" w:sz="0" w:space="0" w:color="auto"/>
        <w:left w:val="none" w:sz="0" w:space="0" w:color="auto"/>
        <w:bottom w:val="none" w:sz="0" w:space="0" w:color="auto"/>
        <w:right w:val="none" w:sz="0" w:space="0" w:color="auto"/>
      </w:divBdr>
    </w:div>
    <w:div w:id="1790082682">
      <w:bodyDiv w:val="1"/>
      <w:marLeft w:val="0"/>
      <w:marRight w:val="0"/>
      <w:marTop w:val="0"/>
      <w:marBottom w:val="0"/>
      <w:divBdr>
        <w:top w:val="none" w:sz="0" w:space="0" w:color="auto"/>
        <w:left w:val="none" w:sz="0" w:space="0" w:color="auto"/>
        <w:bottom w:val="none" w:sz="0" w:space="0" w:color="auto"/>
        <w:right w:val="none" w:sz="0" w:space="0" w:color="auto"/>
      </w:divBdr>
    </w:div>
    <w:div w:id="1824931347">
      <w:bodyDiv w:val="1"/>
      <w:marLeft w:val="0"/>
      <w:marRight w:val="0"/>
      <w:marTop w:val="0"/>
      <w:marBottom w:val="0"/>
      <w:divBdr>
        <w:top w:val="none" w:sz="0" w:space="0" w:color="auto"/>
        <w:left w:val="none" w:sz="0" w:space="0" w:color="auto"/>
        <w:bottom w:val="none" w:sz="0" w:space="0" w:color="auto"/>
        <w:right w:val="none" w:sz="0" w:space="0" w:color="auto"/>
      </w:divBdr>
      <w:divsChild>
        <w:div w:id="440613571">
          <w:marLeft w:val="0"/>
          <w:marRight w:val="0"/>
          <w:marTop w:val="0"/>
          <w:marBottom w:val="0"/>
          <w:divBdr>
            <w:top w:val="none" w:sz="0" w:space="0" w:color="auto"/>
            <w:left w:val="none" w:sz="0" w:space="0" w:color="auto"/>
            <w:bottom w:val="none" w:sz="0" w:space="0" w:color="auto"/>
            <w:right w:val="none" w:sz="0" w:space="0" w:color="auto"/>
          </w:divBdr>
          <w:divsChild>
            <w:div w:id="1074935212">
              <w:marLeft w:val="0"/>
              <w:marRight w:val="0"/>
              <w:marTop w:val="0"/>
              <w:marBottom w:val="0"/>
              <w:divBdr>
                <w:top w:val="none" w:sz="0" w:space="0" w:color="auto"/>
                <w:left w:val="none" w:sz="0" w:space="0" w:color="auto"/>
                <w:bottom w:val="none" w:sz="0" w:space="0" w:color="auto"/>
                <w:right w:val="none" w:sz="0" w:space="0" w:color="auto"/>
              </w:divBdr>
              <w:divsChild>
                <w:div w:id="1470973885">
                  <w:marLeft w:val="0"/>
                  <w:marRight w:val="0"/>
                  <w:marTop w:val="0"/>
                  <w:marBottom w:val="0"/>
                  <w:divBdr>
                    <w:top w:val="none" w:sz="0" w:space="0" w:color="auto"/>
                    <w:left w:val="none" w:sz="0" w:space="0" w:color="auto"/>
                    <w:bottom w:val="none" w:sz="0" w:space="0" w:color="auto"/>
                    <w:right w:val="none" w:sz="0" w:space="0" w:color="auto"/>
                  </w:divBdr>
                  <w:divsChild>
                    <w:div w:id="6734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84947">
      <w:bodyDiv w:val="1"/>
      <w:marLeft w:val="0"/>
      <w:marRight w:val="0"/>
      <w:marTop w:val="0"/>
      <w:marBottom w:val="0"/>
      <w:divBdr>
        <w:top w:val="none" w:sz="0" w:space="0" w:color="auto"/>
        <w:left w:val="none" w:sz="0" w:space="0" w:color="auto"/>
        <w:bottom w:val="none" w:sz="0" w:space="0" w:color="auto"/>
        <w:right w:val="none" w:sz="0" w:space="0" w:color="auto"/>
      </w:divBdr>
      <w:divsChild>
        <w:div w:id="215245490">
          <w:marLeft w:val="706"/>
          <w:marRight w:val="0"/>
          <w:marTop w:val="134"/>
          <w:marBottom w:val="0"/>
          <w:divBdr>
            <w:top w:val="none" w:sz="0" w:space="0" w:color="auto"/>
            <w:left w:val="none" w:sz="0" w:space="0" w:color="auto"/>
            <w:bottom w:val="none" w:sz="0" w:space="0" w:color="auto"/>
            <w:right w:val="none" w:sz="0" w:space="0" w:color="auto"/>
          </w:divBdr>
        </w:div>
        <w:div w:id="370813365">
          <w:marLeft w:val="706"/>
          <w:marRight w:val="0"/>
          <w:marTop w:val="134"/>
          <w:marBottom w:val="0"/>
          <w:divBdr>
            <w:top w:val="none" w:sz="0" w:space="0" w:color="auto"/>
            <w:left w:val="none" w:sz="0" w:space="0" w:color="auto"/>
            <w:bottom w:val="none" w:sz="0" w:space="0" w:color="auto"/>
            <w:right w:val="none" w:sz="0" w:space="0" w:color="auto"/>
          </w:divBdr>
        </w:div>
        <w:div w:id="1178077853">
          <w:marLeft w:val="706"/>
          <w:marRight w:val="0"/>
          <w:marTop w:val="134"/>
          <w:marBottom w:val="0"/>
          <w:divBdr>
            <w:top w:val="none" w:sz="0" w:space="0" w:color="auto"/>
            <w:left w:val="none" w:sz="0" w:space="0" w:color="auto"/>
            <w:bottom w:val="none" w:sz="0" w:space="0" w:color="auto"/>
            <w:right w:val="none" w:sz="0" w:space="0" w:color="auto"/>
          </w:divBdr>
        </w:div>
      </w:divsChild>
    </w:div>
    <w:div w:id="1862208867">
      <w:bodyDiv w:val="1"/>
      <w:marLeft w:val="0"/>
      <w:marRight w:val="0"/>
      <w:marTop w:val="0"/>
      <w:marBottom w:val="0"/>
      <w:divBdr>
        <w:top w:val="none" w:sz="0" w:space="0" w:color="auto"/>
        <w:left w:val="none" w:sz="0" w:space="0" w:color="auto"/>
        <w:bottom w:val="none" w:sz="0" w:space="0" w:color="auto"/>
        <w:right w:val="none" w:sz="0" w:space="0" w:color="auto"/>
      </w:divBdr>
      <w:divsChild>
        <w:div w:id="1910462199">
          <w:marLeft w:val="706"/>
          <w:marRight w:val="0"/>
          <w:marTop w:val="144"/>
          <w:marBottom w:val="0"/>
          <w:divBdr>
            <w:top w:val="none" w:sz="0" w:space="0" w:color="auto"/>
            <w:left w:val="none" w:sz="0" w:space="0" w:color="auto"/>
            <w:bottom w:val="none" w:sz="0" w:space="0" w:color="auto"/>
            <w:right w:val="none" w:sz="0" w:space="0" w:color="auto"/>
          </w:divBdr>
        </w:div>
      </w:divsChild>
    </w:div>
    <w:div w:id="1903714361">
      <w:bodyDiv w:val="1"/>
      <w:marLeft w:val="0"/>
      <w:marRight w:val="0"/>
      <w:marTop w:val="0"/>
      <w:marBottom w:val="0"/>
      <w:divBdr>
        <w:top w:val="none" w:sz="0" w:space="0" w:color="auto"/>
        <w:left w:val="none" w:sz="0" w:space="0" w:color="auto"/>
        <w:bottom w:val="none" w:sz="0" w:space="0" w:color="auto"/>
        <w:right w:val="none" w:sz="0" w:space="0" w:color="auto"/>
      </w:divBdr>
      <w:divsChild>
        <w:div w:id="64453357">
          <w:marLeft w:val="706"/>
          <w:marRight w:val="0"/>
          <w:marTop w:val="82"/>
          <w:marBottom w:val="0"/>
          <w:divBdr>
            <w:top w:val="none" w:sz="0" w:space="0" w:color="auto"/>
            <w:left w:val="none" w:sz="0" w:space="0" w:color="auto"/>
            <w:bottom w:val="none" w:sz="0" w:space="0" w:color="auto"/>
            <w:right w:val="none" w:sz="0" w:space="0" w:color="auto"/>
          </w:divBdr>
        </w:div>
        <w:div w:id="197665635">
          <w:marLeft w:val="706"/>
          <w:marRight w:val="0"/>
          <w:marTop w:val="82"/>
          <w:marBottom w:val="0"/>
          <w:divBdr>
            <w:top w:val="none" w:sz="0" w:space="0" w:color="auto"/>
            <w:left w:val="none" w:sz="0" w:space="0" w:color="auto"/>
            <w:bottom w:val="none" w:sz="0" w:space="0" w:color="auto"/>
            <w:right w:val="none" w:sz="0" w:space="0" w:color="auto"/>
          </w:divBdr>
        </w:div>
        <w:div w:id="614025983">
          <w:marLeft w:val="706"/>
          <w:marRight w:val="0"/>
          <w:marTop w:val="82"/>
          <w:marBottom w:val="0"/>
          <w:divBdr>
            <w:top w:val="none" w:sz="0" w:space="0" w:color="auto"/>
            <w:left w:val="none" w:sz="0" w:space="0" w:color="auto"/>
            <w:bottom w:val="none" w:sz="0" w:space="0" w:color="auto"/>
            <w:right w:val="none" w:sz="0" w:space="0" w:color="auto"/>
          </w:divBdr>
        </w:div>
        <w:div w:id="864517589">
          <w:marLeft w:val="706"/>
          <w:marRight w:val="0"/>
          <w:marTop w:val="82"/>
          <w:marBottom w:val="0"/>
          <w:divBdr>
            <w:top w:val="none" w:sz="0" w:space="0" w:color="auto"/>
            <w:left w:val="none" w:sz="0" w:space="0" w:color="auto"/>
            <w:bottom w:val="none" w:sz="0" w:space="0" w:color="auto"/>
            <w:right w:val="none" w:sz="0" w:space="0" w:color="auto"/>
          </w:divBdr>
        </w:div>
        <w:div w:id="968245001">
          <w:marLeft w:val="706"/>
          <w:marRight w:val="0"/>
          <w:marTop w:val="82"/>
          <w:marBottom w:val="0"/>
          <w:divBdr>
            <w:top w:val="none" w:sz="0" w:space="0" w:color="auto"/>
            <w:left w:val="none" w:sz="0" w:space="0" w:color="auto"/>
            <w:bottom w:val="none" w:sz="0" w:space="0" w:color="auto"/>
            <w:right w:val="none" w:sz="0" w:space="0" w:color="auto"/>
          </w:divBdr>
        </w:div>
        <w:div w:id="1121342861">
          <w:marLeft w:val="706"/>
          <w:marRight w:val="0"/>
          <w:marTop w:val="82"/>
          <w:marBottom w:val="0"/>
          <w:divBdr>
            <w:top w:val="none" w:sz="0" w:space="0" w:color="auto"/>
            <w:left w:val="none" w:sz="0" w:space="0" w:color="auto"/>
            <w:bottom w:val="none" w:sz="0" w:space="0" w:color="auto"/>
            <w:right w:val="none" w:sz="0" w:space="0" w:color="auto"/>
          </w:divBdr>
        </w:div>
        <w:div w:id="1304195085">
          <w:marLeft w:val="706"/>
          <w:marRight w:val="0"/>
          <w:marTop w:val="82"/>
          <w:marBottom w:val="0"/>
          <w:divBdr>
            <w:top w:val="none" w:sz="0" w:space="0" w:color="auto"/>
            <w:left w:val="none" w:sz="0" w:space="0" w:color="auto"/>
            <w:bottom w:val="none" w:sz="0" w:space="0" w:color="auto"/>
            <w:right w:val="none" w:sz="0" w:space="0" w:color="auto"/>
          </w:divBdr>
        </w:div>
        <w:div w:id="1468274825">
          <w:marLeft w:val="706"/>
          <w:marRight w:val="0"/>
          <w:marTop w:val="82"/>
          <w:marBottom w:val="0"/>
          <w:divBdr>
            <w:top w:val="none" w:sz="0" w:space="0" w:color="auto"/>
            <w:left w:val="none" w:sz="0" w:space="0" w:color="auto"/>
            <w:bottom w:val="none" w:sz="0" w:space="0" w:color="auto"/>
            <w:right w:val="none" w:sz="0" w:space="0" w:color="auto"/>
          </w:divBdr>
        </w:div>
        <w:div w:id="2059892409">
          <w:marLeft w:val="706"/>
          <w:marRight w:val="0"/>
          <w:marTop w:val="82"/>
          <w:marBottom w:val="0"/>
          <w:divBdr>
            <w:top w:val="none" w:sz="0" w:space="0" w:color="auto"/>
            <w:left w:val="none" w:sz="0" w:space="0" w:color="auto"/>
            <w:bottom w:val="none" w:sz="0" w:space="0" w:color="auto"/>
            <w:right w:val="none" w:sz="0" w:space="0" w:color="auto"/>
          </w:divBdr>
        </w:div>
        <w:div w:id="2066367396">
          <w:marLeft w:val="706"/>
          <w:marRight w:val="0"/>
          <w:marTop w:val="82"/>
          <w:marBottom w:val="0"/>
          <w:divBdr>
            <w:top w:val="none" w:sz="0" w:space="0" w:color="auto"/>
            <w:left w:val="none" w:sz="0" w:space="0" w:color="auto"/>
            <w:bottom w:val="none" w:sz="0" w:space="0" w:color="auto"/>
            <w:right w:val="none" w:sz="0" w:space="0" w:color="auto"/>
          </w:divBdr>
        </w:div>
      </w:divsChild>
    </w:div>
    <w:div w:id="1947737392">
      <w:bodyDiv w:val="1"/>
      <w:marLeft w:val="0"/>
      <w:marRight w:val="0"/>
      <w:marTop w:val="0"/>
      <w:marBottom w:val="0"/>
      <w:divBdr>
        <w:top w:val="none" w:sz="0" w:space="0" w:color="auto"/>
        <w:left w:val="none" w:sz="0" w:space="0" w:color="auto"/>
        <w:bottom w:val="none" w:sz="0" w:space="0" w:color="auto"/>
        <w:right w:val="none" w:sz="0" w:space="0" w:color="auto"/>
      </w:divBdr>
    </w:div>
    <w:div w:id="2008052243">
      <w:bodyDiv w:val="1"/>
      <w:marLeft w:val="0"/>
      <w:marRight w:val="0"/>
      <w:marTop w:val="0"/>
      <w:marBottom w:val="0"/>
      <w:divBdr>
        <w:top w:val="none" w:sz="0" w:space="0" w:color="auto"/>
        <w:left w:val="none" w:sz="0" w:space="0" w:color="auto"/>
        <w:bottom w:val="none" w:sz="0" w:space="0" w:color="auto"/>
        <w:right w:val="none" w:sz="0" w:space="0" w:color="auto"/>
      </w:divBdr>
    </w:div>
    <w:div w:id="2047291914">
      <w:bodyDiv w:val="1"/>
      <w:marLeft w:val="0"/>
      <w:marRight w:val="0"/>
      <w:marTop w:val="0"/>
      <w:marBottom w:val="0"/>
      <w:divBdr>
        <w:top w:val="none" w:sz="0" w:space="0" w:color="auto"/>
        <w:left w:val="none" w:sz="0" w:space="0" w:color="auto"/>
        <w:bottom w:val="none" w:sz="0" w:space="0" w:color="auto"/>
        <w:right w:val="none" w:sz="0" w:space="0" w:color="auto"/>
      </w:divBdr>
      <w:divsChild>
        <w:div w:id="287509948">
          <w:marLeft w:val="0"/>
          <w:marRight w:val="0"/>
          <w:marTop w:val="0"/>
          <w:marBottom w:val="0"/>
          <w:divBdr>
            <w:top w:val="none" w:sz="0" w:space="0" w:color="auto"/>
            <w:left w:val="none" w:sz="0" w:space="0" w:color="auto"/>
            <w:bottom w:val="none" w:sz="0" w:space="0" w:color="auto"/>
            <w:right w:val="none" w:sz="0" w:space="0" w:color="auto"/>
          </w:divBdr>
          <w:divsChild>
            <w:div w:id="1701279009">
              <w:marLeft w:val="0"/>
              <w:marRight w:val="0"/>
              <w:marTop w:val="0"/>
              <w:marBottom w:val="0"/>
              <w:divBdr>
                <w:top w:val="none" w:sz="0" w:space="0" w:color="auto"/>
                <w:left w:val="none" w:sz="0" w:space="0" w:color="auto"/>
                <w:bottom w:val="none" w:sz="0" w:space="0" w:color="auto"/>
                <w:right w:val="none" w:sz="0" w:space="0" w:color="auto"/>
              </w:divBdr>
              <w:divsChild>
                <w:div w:id="181095512">
                  <w:marLeft w:val="0"/>
                  <w:marRight w:val="0"/>
                  <w:marTop w:val="0"/>
                  <w:marBottom w:val="0"/>
                  <w:divBdr>
                    <w:top w:val="none" w:sz="0" w:space="0" w:color="auto"/>
                    <w:left w:val="none" w:sz="0" w:space="0" w:color="auto"/>
                    <w:bottom w:val="none" w:sz="0" w:space="0" w:color="auto"/>
                    <w:right w:val="none" w:sz="0" w:space="0" w:color="auto"/>
                  </w:divBdr>
                  <w:divsChild>
                    <w:div w:id="3029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19841">
      <w:bodyDiv w:val="1"/>
      <w:marLeft w:val="0"/>
      <w:marRight w:val="0"/>
      <w:marTop w:val="0"/>
      <w:marBottom w:val="0"/>
      <w:divBdr>
        <w:top w:val="none" w:sz="0" w:space="0" w:color="auto"/>
        <w:left w:val="none" w:sz="0" w:space="0" w:color="auto"/>
        <w:bottom w:val="none" w:sz="0" w:space="0" w:color="auto"/>
        <w:right w:val="none" w:sz="0" w:space="0" w:color="auto"/>
      </w:divBdr>
      <w:divsChild>
        <w:div w:id="734352087">
          <w:marLeft w:val="806"/>
          <w:marRight w:val="0"/>
          <w:marTop w:val="96"/>
          <w:marBottom w:val="0"/>
          <w:divBdr>
            <w:top w:val="none" w:sz="0" w:space="0" w:color="auto"/>
            <w:left w:val="none" w:sz="0" w:space="0" w:color="auto"/>
            <w:bottom w:val="none" w:sz="0" w:space="0" w:color="auto"/>
            <w:right w:val="none" w:sz="0" w:space="0" w:color="auto"/>
          </w:divBdr>
        </w:div>
        <w:div w:id="955868290">
          <w:marLeft w:val="806"/>
          <w:marRight w:val="0"/>
          <w:marTop w:val="96"/>
          <w:marBottom w:val="0"/>
          <w:divBdr>
            <w:top w:val="none" w:sz="0" w:space="0" w:color="auto"/>
            <w:left w:val="none" w:sz="0" w:space="0" w:color="auto"/>
            <w:bottom w:val="none" w:sz="0" w:space="0" w:color="auto"/>
            <w:right w:val="none" w:sz="0" w:space="0" w:color="auto"/>
          </w:divBdr>
        </w:div>
        <w:div w:id="1367481687">
          <w:marLeft w:val="806"/>
          <w:marRight w:val="0"/>
          <w:marTop w:val="96"/>
          <w:marBottom w:val="0"/>
          <w:divBdr>
            <w:top w:val="none" w:sz="0" w:space="0" w:color="auto"/>
            <w:left w:val="none" w:sz="0" w:space="0" w:color="auto"/>
            <w:bottom w:val="none" w:sz="0" w:space="0" w:color="auto"/>
            <w:right w:val="none" w:sz="0" w:space="0" w:color="auto"/>
          </w:divBdr>
        </w:div>
        <w:div w:id="1372148263">
          <w:marLeft w:val="806"/>
          <w:marRight w:val="0"/>
          <w:marTop w:val="96"/>
          <w:marBottom w:val="0"/>
          <w:divBdr>
            <w:top w:val="none" w:sz="0" w:space="0" w:color="auto"/>
            <w:left w:val="none" w:sz="0" w:space="0" w:color="auto"/>
            <w:bottom w:val="none" w:sz="0" w:space="0" w:color="auto"/>
            <w:right w:val="none" w:sz="0" w:space="0" w:color="auto"/>
          </w:divBdr>
        </w:div>
        <w:div w:id="1393429572">
          <w:marLeft w:val="806"/>
          <w:marRight w:val="0"/>
          <w:marTop w:val="96"/>
          <w:marBottom w:val="0"/>
          <w:divBdr>
            <w:top w:val="none" w:sz="0" w:space="0" w:color="auto"/>
            <w:left w:val="none" w:sz="0" w:space="0" w:color="auto"/>
            <w:bottom w:val="none" w:sz="0" w:space="0" w:color="auto"/>
            <w:right w:val="none" w:sz="0" w:space="0" w:color="auto"/>
          </w:divBdr>
        </w:div>
        <w:div w:id="1757556502">
          <w:marLeft w:val="806"/>
          <w:marRight w:val="0"/>
          <w:marTop w:val="96"/>
          <w:marBottom w:val="0"/>
          <w:divBdr>
            <w:top w:val="none" w:sz="0" w:space="0" w:color="auto"/>
            <w:left w:val="none" w:sz="0" w:space="0" w:color="auto"/>
            <w:bottom w:val="none" w:sz="0" w:space="0" w:color="auto"/>
            <w:right w:val="none" w:sz="0" w:space="0" w:color="auto"/>
          </w:divBdr>
        </w:div>
        <w:div w:id="1987009368">
          <w:marLeft w:val="806"/>
          <w:marRight w:val="0"/>
          <w:marTop w:val="96"/>
          <w:marBottom w:val="0"/>
          <w:divBdr>
            <w:top w:val="none" w:sz="0" w:space="0" w:color="auto"/>
            <w:left w:val="none" w:sz="0" w:space="0" w:color="auto"/>
            <w:bottom w:val="none" w:sz="0" w:space="0" w:color="auto"/>
            <w:right w:val="none" w:sz="0" w:space="0" w:color="auto"/>
          </w:divBdr>
        </w:div>
        <w:div w:id="2047634376">
          <w:marLeft w:val="806"/>
          <w:marRight w:val="0"/>
          <w:marTop w:val="96"/>
          <w:marBottom w:val="0"/>
          <w:divBdr>
            <w:top w:val="none" w:sz="0" w:space="0" w:color="auto"/>
            <w:left w:val="none" w:sz="0" w:space="0" w:color="auto"/>
            <w:bottom w:val="none" w:sz="0" w:space="0" w:color="auto"/>
            <w:right w:val="none" w:sz="0" w:space="0" w:color="auto"/>
          </w:divBdr>
        </w:div>
      </w:divsChild>
    </w:div>
    <w:div w:id="2066178633">
      <w:bodyDiv w:val="1"/>
      <w:marLeft w:val="0"/>
      <w:marRight w:val="0"/>
      <w:marTop w:val="0"/>
      <w:marBottom w:val="0"/>
      <w:divBdr>
        <w:top w:val="none" w:sz="0" w:space="0" w:color="auto"/>
        <w:left w:val="none" w:sz="0" w:space="0" w:color="auto"/>
        <w:bottom w:val="none" w:sz="0" w:space="0" w:color="auto"/>
        <w:right w:val="none" w:sz="0" w:space="0" w:color="auto"/>
      </w:divBdr>
    </w:div>
    <w:div w:id="2104573235">
      <w:bodyDiv w:val="1"/>
      <w:marLeft w:val="0"/>
      <w:marRight w:val="0"/>
      <w:marTop w:val="0"/>
      <w:marBottom w:val="0"/>
      <w:divBdr>
        <w:top w:val="none" w:sz="0" w:space="0" w:color="auto"/>
        <w:left w:val="none" w:sz="0" w:space="0" w:color="auto"/>
        <w:bottom w:val="none" w:sz="0" w:space="0" w:color="auto"/>
        <w:right w:val="none" w:sz="0" w:space="0" w:color="auto"/>
      </w:divBdr>
    </w:div>
    <w:div w:id="2119449347">
      <w:bodyDiv w:val="1"/>
      <w:marLeft w:val="0"/>
      <w:marRight w:val="0"/>
      <w:marTop w:val="0"/>
      <w:marBottom w:val="0"/>
      <w:divBdr>
        <w:top w:val="none" w:sz="0" w:space="0" w:color="auto"/>
        <w:left w:val="none" w:sz="0" w:space="0" w:color="auto"/>
        <w:bottom w:val="none" w:sz="0" w:space="0" w:color="auto"/>
        <w:right w:val="none" w:sz="0" w:space="0" w:color="auto"/>
      </w:divBdr>
    </w:div>
    <w:div w:id="2122652518">
      <w:bodyDiv w:val="1"/>
      <w:marLeft w:val="0"/>
      <w:marRight w:val="0"/>
      <w:marTop w:val="0"/>
      <w:marBottom w:val="0"/>
      <w:divBdr>
        <w:top w:val="none" w:sz="0" w:space="0" w:color="auto"/>
        <w:left w:val="none" w:sz="0" w:space="0" w:color="auto"/>
        <w:bottom w:val="none" w:sz="0" w:space="0" w:color="auto"/>
        <w:right w:val="none" w:sz="0" w:space="0" w:color="auto"/>
      </w:divBdr>
    </w:div>
    <w:div w:id="21394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03.safelinks.protection.outlook.com/?url=https%3A%2F%2Fwww.irishsquash.com%2Fgarda-vetting%2F&amp;data=04%7C01%7C%7Cc64cf50e069e46bcfe0f08d931966403%7C9d8ad7f7295f41c6b7d777af2ad17cd5%7C0%7C0%7C637595344263423012%7CUnknown%7CTWFpbGZsb3d8eyJWIjoiMC4wLjAwMDAiLCJQIjoiV2luMzIiLCJBTiI6Ik1haWwiLCJXVCI6Mn0%3D%7C1000&amp;sdata=OTieLN%2B40P3sXIEB4YSlmiYZFRFEui6IVfbEa5D34WE%3D&amp;reserved=0" TargetMode="External"/><Relationship Id="rId26" Type="http://schemas.openxmlformats.org/officeDocument/2006/relationships/hyperlink" Target="https://www.irishsquash.com/membership-2/" TargetMode="External"/><Relationship Id="rId39" Type="http://schemas.openxmlformats.org/officeDocument/2006/relationships/hyperlink" Target="mailto:Michael.kahn@europeansquash.com" TargetMode="External"/><Relationship Id="rId21" Type="http://schemas.openxmlformats.org/officeDocument/2006/relationships/hyperlink" Target="https://eur03.safelinks.protection.outlook.com/?url=https%3A%2F%2Fwww.irishsquash.com%2Fwp-content%2Fuploads%2F2012%2F07%2FCLG-MA-Irish-Squash-Federation-CLG.August-2015.pdf&amp;data=04%7C01%7C%7Cc64cf50e069e46bcfe0f08d931966403%7C9d8ad7f7295f41c6b7d777af2ad17cd5%7C0%7C0%7C637595344263443010%7CUnknown%7CTWFpbGZsb3d8eyJWIjoiMC4wLjAwMDAiLCJQIjoiV2luMzIiLCJBTiI6Ik1haWwiLCJXVCI6Mn0%3D%7C1000&amp;sdata=pqSGGU1mXyXdxI1OmShY2wlhOuq6uBXOSJmT9KAdCtU%3D&amp;reserved=0" TargetMode="External"/><Relationship Id="rId34" Type="http://schemas.openxmlformats.org/officeDocument/2006/relationships/hyperlink" Target="http://www.worldsquash.org/spins/" TargetMode="External"/><Relationship Id="rId42" Type="http://schemas.openxmlformats.org/officeDocument/2006/relationships/hyperlink" Target="https://www.worldsquash.org/26434-2/" TargetMode="External"/><Relationship Id="rId47"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eur03.safelinks.protection.outlook.com/?url=https%3A%2F%2Fwww.irishsquash.com%2Fdata-protection-compliance-8-steps%2F&amp;data=04%7C01%7C%7Cc64cf50e069e46bcfe0f08d931966403%7C9d8ad7f7295f41c6b7d777af2ad17cd5%7C0%7C0%7C637595344263413016%7CUnknown%7CTWFpbGZsb3d8eyJWIjoiMC4wLjAwMDAiLCJQIjoiV2luMzIiLCJBTiI6Ik1haWwiLCJXVCI6Mn0%3D%7C1000&amp;sdata=kII6n3loBkmtRqvUvp3x5YVzupehJwVAYo2CfItwB5M%3D&amp;reserved=0" TargetMode="External"/><Relationship Id="rId29" Type="http://schemas.openxmlformats.org/officeDocument/2006/relationships/hyperlink" Target="https://www.irishsquash.com/wp-content/uploads/2021/03/Irish-Squash-Vetting-ID-Verification-form-v1.3.pdf" TargetMode="External"/><Relationship Id="rId11" Type="http://schemas.openxmlformats.org/officeDocument/2006/relationships/endnotes" Target="endnotes.xml"/><Relationship Id="rId24" Type="http://schemas.openxmlformats.org/officeDocument/2006/relationships/hyperlink" Target="https://www.sportireland.ie/sites/default/files/2019-12/sport-ireland-policy-on-participation-in-sport-by-people-with-disabilities.pdf" TargetMode="External"/><Relationship Id="rId32" Type="http://schemas.openxmlformats.org/officeDocument/2006/relationships/hyperlink" Target="http://www.irishsquash.ie/" TargetMode="External"/><Relationship Id="rId37" Type="http://schemas.openxmlformats.org/officeDocument/2006/relationships/hyperlink" Target="mailto:coachingsecretary@irishsquash.ie" TargetMode="External"/><Relationship Id="rId40" Type="http://schemas.openxmlformats.org/officeDocument/2006/relationships/hyperlink" Target="mailto:admin@worldsquash.org"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03.safelinks.protection.outlook.com/?url=https%3A%2F%2Fwww.irishsquash.com%2Fprivacy-policy%2F&amp;data=04%7C01%7C%7Cc64cf50e069e46bcfe0f08d931966403%7C9d8ad7f7295f41c6b7d777af2ad17cd5%7C0%7C0%7C637595344263403027%7CUnknown%7CTWFpbGZsb3d8eyJWIjoiMC4wLjAwMDAiLCJQIjoiV2luMzIiLCJBTiI6Ik1haWwiLCJXVCI6Mn0%3D%7C1000&amp;sdata=%2FJ2IEKUZcq3%2BugXCTTcdL0EchcnXMSo9ivBE%2F%2F6wViw%3D&amp;reserved=0" TargetMode="External"/><Relationship Id="rId23" Type="http://schemas.openxmlformats.org/officeDocument/2006/relationships/hyperlink" Target="http://www.myclubfinances.com/memberships.asp?LL_ID=435&amp;intMF_ID=333" TargetMode="External"/><Relationship Id="rId28" Type="http://schemas.openxmlformats.org/officeDocument/2006/relationships/hyperlink" Target="https://www.irishsquash.com/wp-content/uploads/2018/07/Irish-Squash-Vetting-Invitation-NVB1-June-2018.pdf" TargetMode="External"/><Relationship Id="rId36" Type="http://schemas.openxmlformats.org/officeDocument/2006/relationships/hyperlink" Target="http://www.worldsquash.org/26434-2/"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eur03.safelinks.protection.outlook.com/?url=https%3A%2F%2Fwww.irishsquash.com%2Fsafeguarding-children%2F&amp;data=04%7C01%7C%7Cc64cf50e069e46bcfe0f08d931966403%7C9d8ad7f7295f41c6b7d777af2ad17cd5%7C0%7C0%7C637595344263423012%7CUnknown%7CTWFpbGZsb3d8eyJWIjoiMC4wLjAwMDAiLCJQIjoiV2luMzIiLCJBTiI6Ik1haWwiLCJXVCI6Mn0%3D%7C1000&amp;sdata=PcQJna6gYGzevOBAlPGTIHal%2BPDwo4dUOkkLZUtgcm4%3D&amp;reserved=0" TargetMode="External"/><Relationship Id="rId31" Type="http://schemas.openxmlformats.org/officeDocument/2006/relationships/hyperlink" Target="http://www.irishsquash.ie/"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rackets.ie/index.php?l=page_view&amp;p=irish_squash" TargetMode="External"/><Relationship Id="rId27" Type="http://schemas.openxmlformats.org/officeDocument/2006/relationships/hyperlink" Target="mailto:info@irishsquash.com" TargetMode="External"/><Relationship Id="rId30" Type="http://schemas.openxmlformats.org/officeDocument/2006/relationships/hyperlink" Target="http://www.worldsquash.org/26434-2/" TargetMode="External"/><Relationship Id="rId35" Type="http://schemas.openxmlformats.org/officeDocument/2006/relationships/hyperlink" Target="https://www.irishsquash.com/membership-2/" TargetMode="External"/><Relationship Id="rId43" Type="http://schemas.openxmlformats.org/officeDocument/2006/relationships/image" Target="media/image2.png"/><Relationship Id="rId48"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ur03.safelinks.protection.outlook.com/?url=https%3A%2F%2Fsquashireland.connectedrms.com%2F&amp;data=04%7C01%7C%7Cc64cf50e069e46bcfe0f08d931966403%7C9d8ad7f7295f41c6b7d777af2ad17cd5%7C0%7C0%7C637595344263413016%7CUnknown%7CTWFpbGZsb3d8eyJWIjoiMC4wLjAwMDAiLCJQIjoiV2luMzIiLCJBTiI6Ik1haWwiLCJXVCI6Mn0%3D%7C1000&amp;sdata=2GPLpLsmZLqMTne4%2Fjloj9sWPDSPBVwOq4s5MYZNYIg%3D&amp;reserved=0" TargetMode="External"/><Relationship Id="rId25" Type="http://schemas.openxmlformats.org/officeDocument/2006/relationships/hyperlink" Target="http://www.worldsquash.org/spins/" TargetMode="External"/><Relationship Id="rId33" Type="http://schemas.openxmlformats.org/officeDocument/2006/relationships/hyperlink" Target="https://www.sportireland.ie/sites/default/files/2019-12/sport-ireland-policy-on-participation-in-sport-by-people-with-disabilities.pdf" TargetMode="External"/><Relationship Id="rId38" Type="http://schemas.openxmlformats.org/officeDocument/2006/relationships/hyperlink" Target="mailto:paul.nugent@irishsquash.ie" TargetMode="External"/><Relationship Id="rId46" Type="http://schemas.openxmlformats.org/officeDocument/2006/relationships/fontTable" Target="fontTable.xml"/><Relationship Id="rId20" Type="http://schemas.openxmlformats.org/officeDocument/2006/relationships/hyperlink" Target="https://eur03.safelinks.protection.outlook.com/?url=https%3A%2F%2Fwww.irishsquash.com%2Fanti-doping%2F&amp;data=04%7C01%7C%7Cc64cf50e069e46bcfe0f08d931966403%7C9d8ad7f7295f41c6b7d777af2ad17cd5%7C0%7C0%7C637595344263433010%7CUnknown%7CTWFpbGZsb3d8eyJWIjoiMC4wLjAwMDAiLCJQIjoiV2luMzIiLCJBTiI6Ik1haWwiLCJXVCI6Mn0%3D%7C1000&amp;sdata=OLwLLNXzLiqLMeum5GVUbKieEv%2FrzSXeCi5cJCSpmZc%3D&amp;reserved=0" TargetMode="External"/><Relationship Id="rId41" Type="http://schemas.openxmlformats.org/officeDocument/2006/relationships/hyperlink" Target="http://www.worldsquash.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uy\AppData\Local\Microsoft\Windows\INetCache\Content.Outlook\ZB534FIQ\WSF%20Level%201%20Candidate%20notes%202605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9B76A47B26647B7AC0209E3023DFB" ma:contentTypeVersion="13" ma:contentTypeDescription="Create a new document." ma:contentTypeScope="" ma:versionID="d59629c0876a82a8ecfe974a09f0b803">
  <xsd:schema xmlns:xsd="http://www.w3.org/2001/XMLSchema" xmlns:xs="http://www.w3.org/2001/XMLSchema" xmlns:p="http://schemas.microsoft.com/office/2006/metadata/properties" xmlns:ns2="1e987c2c-f76e-43f4-ad8e-2709af648280" xmlns:ns3="6a359500-27df-4b6d-bfa5-d2c8557cf823" targetNamespace="http://schemas.microsoft.com/office/2006/metadata/properties" ma:root="true" ma:fieldsID="f1551212d295920d3e1a91bb19c02c05" ns2:_="" ns3:_="">
    <xsd:import namespace="1e987c2c-f76e-43f4-ad8e-2709af648280"/>
    <xsd:import namespace="6a359500-27df-4b6d-bfa5-d2c8557cf8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87c2c-f76e-43f4-ad8e-2709af64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59500-27df-4b6d-bfa5-d2c8557cf8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B38ED0B-96A9-4418-916B-0922F046AE49}">
  <ds:schemaRefs>
    <ds:schemaRef ds:uri="http://schemas.microsoft.com/sharepoint/v3/contenttype/forms"/>
  </ds:schemaRefs>
</ds:datastoreItem>
</file>

<file path=customXml/itemProps2.xml><?xml version="1.0" encoding="utf-8"?>
<ds:datastoreItem xmlns:ds="http://schemas.openxmlformats.org/officeDocument/2006/customXml" ds:itemID="{2C1996CD-9A0E-4E0D-A5F8-895DC087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87c2c-f76e-43f4-ad8e-2709af648280"/>
    <ds:schemaRef ds:uri="6a359500-27df-4b6d-bfa5-d2c8557cf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A56F5-D74C-45AC-99E1-18E01C7211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6D850-B778-4E51-BCB2-A3249C0F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WSF Level 1 Candidate notes 26052021 (2)</Template>
  <TotalTime>0</TotalTime>
  <Pages>18</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Eircom</Company>
  <LinksUpToDate>false</LinksUpToDate>
  <CharactersWithSpaces>34253</CharactersWithSpaces>
  <SharedDoc>false</SharedDoc>
  <HLinks>
    <vt:vector size="222" baseType="variant">
      <vt:variant>
        <vt:i4>3932263</vt:i4>
      </vt:variant>
      <vt:variant>
        <vt:i4>156</vt:i4>
      </vt:variant>
      <vt:variant>
        <vt:i4>0</vt:i4>
      </vt:variant>
      <vt:variant>
        <vt:i4>5</vt:i4>
      </vt:variant>
      <vt:variant>
        <vt:lpwstr>http://www.worldsquash.com/</vt:lpwstr>
      </vt:variant>
      <vt:variant>
        <vt:lpwstr/>
      </vt:variant>
      <vt:variant>
        <vt:i4>1114157</vt:i4>
      </vt:variant>
      <vt:variant>
        <vt:i4>153</vt:i4>
      </vt:variant>
      <vt:variant>
        <vt:i4>0</vt:i4>
      </vt:variant>
      <vt:variant>
        <vt:i4>5</vt:i4>
      </vt:variant>
      <vt:variant>
        <vt:lpwstr>mailto:admin@worldsquash.org</vt:lpwstr>
      </vt:variant>
      <vt:variant>
        <vt:lpwstr/>
      </vt:variant>
      <vt:variant>
        <vt:i4>4522045</vt:i4>
      </vt:variant>
      <vt:variant>
        <vt:i4>150</vt:i4>
      </vt:variant>
      <vt:variant>
        <vt:i4>0</vt:i4>
      </vt:variant>
      <vt:variant>
        <vt:i4>5</vt:i4>
      </vt:variant>
      <vt:variant>
        <vt:lpwstr>mailto:Michael.kahn@europeansquash.com</vt:lpwstr>
      </vt:variant>
      <vt:variant>
        <vt:lpwstr/>
      </vt:variant>
      <vt:variant>
        <vt:i4>5505082</vt:i4>
      </vt:variant>
      <vt:variant>
        <vt:i4>147</vt:i4>
      </vt:variant>
      <vt:variant>
        <vt:i4>0</vt:i4>
      </vt:variant>
      <vt:variant>
        <vt:i4>5</vt:i4>
      </vt:variant>
      <vt:variant>
        <vt:lpwstr>mailto:paul.nugent@irishsquash.ie</vt:lpwstr>
      </vt:variant>
      <vt:variant>
        <vt:lpwstr/>
      </vt:variant>
      <vt:variant>
        <vt:i4>7471171</vt:i4>
      </vt:variant>
      <vt:variant>
        <vt:i4>144</vt:i4>
      </vt:variant>
      <vt:variant>
        <vt:i4>0</vt:i4>
      </vt:variant>
      <vt:variant>
        <vt:i4>5</vt:i4>
      </vt:variant>
      <vt:variant>
        <vt:lpwstr>mailto:coachingsecretary@irishsquash.ie</vt:lpwstr>
      </vt:variant>
      <vt:variant>
        <vt:lpwstr/>
      </vt:variant>
      <vt:variant>
        <vt:i4>3801213</vt:i4>
      </vt:variant>
      <vt:variant>
        <vt:i4>141</vt:i4>
      </vt:variant>
      <vt:variant>
        <vt:i4>0</vt:i4>
      </vt:variant>
      <vt:variant>
        <vt:i4>5</vt:i4>
      </vt:variant>
      <vt:variant>
        <vt:lpwstr>http://www.worldsquash.org/26434-2/</vt:lpwstr>
      </vt:variant>
      <vt:variant>
        <vt:lpwstr/>
      </vt:variant>
      <vt:variant>
        <vt:i4>851980</vt:i4>
      </vt:variant>
      <vt:variant>
        <vt:i4>138</vt:i4>
      </vt:variant>
      <vt:variant>
        <vt:i4>0</vt:i4>
      </vt:variant>
      <vt:variant>
        <vt:i4>5</vt:i4>
      </vt:variant>
      <vt:variant>
        <vt:lpwstr>https://www.irishsquash.com/membership-2/</vt:lpwstr>
      </vt:variant>
      <vt:variant>
        <vt:lpwstr/>
      </vt:variant>
      <vt:variant>
        <vt:i4>5439563</vt:i4>
      </vt:variant>
      <vt:variant>
        <vt:i4>135</vt:i4>
      </vt:variant>
      <vt:variant>
        <vt:i4>0</vt:i4>
      </vt:variant>
      <vt:variant>
        <vt:i4>5</vt:i4>
      </vt:variant>
      <vt:variant>
        <vt:lpwstr>http://www.worldsquash.org/spins/</vt:lpwstr>
      </vt:variant>
      <vt:variant>
        <vt:lpwstr/>
      </vt:variant>
      <vt:variant>
        <vt:i4>3735607</vt:i4>
      </vt:variant>
      <vt:variant>
        <vt:i4>132</vt:i4>
      </vt:variant>
      <vt:variant>
        <vt:i4>0</vt:i4>
      </vt:variant>
      <vt:variant>
        <vt:i4>5</vt:i4>
      </vt:variant>
      <vt:variant>
        <vt:lpwstr>https://www.sportireland.ie/sites/default/files/2019-12/sport-ireland-policy-on-participation-in-sport-by-people-with-disabilities.pdf</vt:lpwstr>
      </vt:variant>
      <vt:variant>
        <vt:lpwstr/>
      </vt:variant>
      <vt:variant>
        <vt:i4>8192111</vt:i4>
      </vt:variant>
      <vt:variant>
        <vt:i4>129</vt:i4>
      </vt:variant>
      <vt:variant>
        <vt:i4>0</vt:i4>
      </vt:variant>
      <vt:variant>
        <vt:i4>5</vt:i4>
      </vt:variant>
      <vt:variant>
        <vt:lpwstr>http://www.irishsquash.ie/</vt:lpwstr>
      </vt:variant>
      <vt:variant>
        <vt:lpwstr/>
      </vt:variant>
      <vt:variant>
        <vt:i4>8192111</vt:i4>
      </vt:variant>
      <vt:variant>
        <vt:i4>126</vt:i4>
      </vt:variant>
      <vt:variant>
        <vt:i4>0</vt:i4>
      </vt:variant>
      <vt:variant>
        <vt:i4>5</vt:i4>
      </vt:variant>
      <vt:variant>
        <vt:lpwstr>http://www.irishsquash.ie/</vt:lpwstr>
      </vt:variant>
      <vt:variant>
        <vt:lpwstr/>
      </vt:variant>
      <vt:variant>
        <vt:i4>3932263</vt:i4>
      </vt:variant>
      <vt:variant>
        <vt:i4>123</vt:i4>
      </vt:variant>
      <vt:variant>
        <vt:i4>0</vt:i4>
      </vt:variant>
      <vt:variant>
        <vt:i4>5</vt:i4>
      </vt:variant>
      <vt:variant>
        <vt:lpwstr>http://www.worldsquash.com/</vt:lpwstr>
      </vt:variant>
      <vt:variant>
        <vt:lpwstr/>
      </vt:variant>
      <vt:variant>
        <vt:i4>1114157</vt:i4>
      </vt:variant>
      <vt:variant>
        <vt:i4>120</vt:i4>
      </vt:variant>
      <vt:variant>
        <vt:i4>0</vt:i4>
      </vt:variant>
      <vt:variant>
        <vt:i4>5</vt:i4>
      </vt:variant>
      <vt:variant>
        <vt:lpwstr>mailto:admin@worldsquash.org</vt:lpwstr>
      </vt:variant>
      <vt:variant>
        <vt:lpwstr/>
      </vt:variant>
      <vt:variant>
        <vt:i4>4522045</vt:i4>
      </vt:variant>
      <vt:variant>
        <vt:i4>117</vt:i4>
      </vt:variant>
      <vt:variant>
        <vt:i4>0</vt:i4>
      </vt:variant>
      <vt:variant>
        <vt:i4>5</vt:i4>
      </vt:variant>
      <vt:variant>
        <vt:lpwstr>mailto:Michael.kahn@europeansquash.com</vt:lpwstr>
      </vt:variant>
      <vt:variant>
        <vt:lpwstr/>
      </vt:variant>
      <vt:variant>
        <vt:i4>5505082</vt:i4>
      </vt:variant>
      <vt:variant>
        <vt:i4>114</vt:i4>
      </vt:variant>
      <vt:variant>
        <vt:i4>0</vt:i4>
      </vt:variant>
      <vt:variant>
        <vt:i4>5</vt:i4>
      </vt:variant>
      <vt:variant>
        <vt:lpwstr>mailto:paul.nugent@irishsquash.ie</vt:lpwstr>
      </vt:variant>
      <vt:variant>
        <vt:lpwstr/>
      </vt:variant>
      <vt:variant>
        <vt:i4>7471171</vt:i4>
      </vt:variant>
      <vt:variant>
        <vt:i4>111</vt:i4>
      </vt:variant>
      <vt:variant>
        <vt:i4>0</vt:i4>
      </vt:variant>
      <vt:variant>
        <vt:i4>5</vt:i4>
      </vt:variant>
      <vt:variant>
        <vt:lpwstr>mailto:coachingsecretary@irishsquash.ie</vt:lpwstr>
      </vt:variant>
      <vt:variant>
        <vt:lpwstr/>
      </vt:variant>
      <vt:variant>
        <vt:i4>3801213</vt:i4>
      </vt:variant>
      <vt:variant>
        <vt:i4>108</vt:i4>
      </vt:variant>
      <vt:variant>
        <vt:i4>0</vt:i4>
      </vt:variant>
      <vt:variant>
        <vt:i4>5</vt:i4>
      </vt:variant>
      <vt:variant>
        <vt:lpwstr>http://www.worldsquash.org/26434-2/</vt:lpwstr>
      </vt:variant>
      <vt:variant>
        <vt:lpwstr/>
      </vt:variant>
      <vt:variant>
        <vt:i4>524352</vt:i4>
      </vt:variant>
      <vt:variant>
        <vt:i4>105</vt:i4>
      </vt:variant>
      <vt:variant>
        <vt:i4>0</vt:i4>
      </vt:variant>
      <vt:variant>
        <vt:i4>5</vt:i4>
      </vt:variant>
      <vt:variant>
        <vt:lpwstr>https://www.irishsquash.com/wp-content/uploads/2021/03/Irish-Squash-Vetting-ID-Verification-form-v1.3.pdf</vt:lpwstr>
      </vt:variant>
      <vt:variant>
        <vt:lpwstr/>
      </vt:variant>
      <vt:variant>
        <vt:i4>5570574</vt:i4>
      </vt:variant>
      <vt:variant>
        <vt:i4>102</vt:i4>
      </vt:variant>
      <vt:variant>
        <vt:i4>0</vt:i4>
      </vt:variant>
      <vt:variant>
        <vt:i4>5</vt:i4>
      </vt:variant>
      <vt:variant>
        <vt:lpwstr>https://www.irishsquash.com/wp-content/uploads/2018/07/Irish-Squash-Vetting-Invitation-NVB1-June-2018.pdf</vt:lpwstr>
      </vt:variant>
      <vt:variant>
        <vt:lpwstr/>
      </vt:variant>
      <vt:variant>
        <vt:i4>851980</vt:i4>
      </vt:variant>
      <vt:variant>
        <vt:i4>99</vt:i4>
      </vt:variant>
      <vt:variant>
        <vt:i4>0</vt:i4>
      </vt:variant>
      <vt:variant>
        <vt:i4>5</vt:i4>
      </vt:variant>
      <vt:variant>
        <vt:lpwstr>https://www.irishsquash.com/membership-2/</vt:lpwstr>
      </vt:variant>
      <vt:variant>
        <vt:lpwstr/>
      </vt:variant>
      <vt:variant>
        <vt:i4>5439563</vt:i4>
      </vt:variant>
      <vt:variant>
        <vt:i4>96</vt:i4>
      </vt:variant>
      <vt:variant>
        <vt:i4>0</vt:i4>
      </vt:variant>
      <vt:variant>
        <vt:i4>5</vt:i4>
      </vt:variant>
      <vt:variant>
        <vt:lpwstr>http://www.worldsquash.org/spins/</vt:lpwstr>
      </vt:variant>
      <vt:variant>
        <vt:lpwstr/>
      </vt:variant>
      <vt:variant>
        <vt:i4>3735607</vt:i4>
      </vt:variant>
      <vt:variant>
        <vt:i4>93</vt:i4>
      </vt:variant>
      <vt:variant>
        <vt:i4>0</vt:i4>
      </vt:variant>
      <vt:variant>
        <vt:i4>5</vt:i4>
      </vt:variant>
      <vt:variant>
        <vt:lpwstr>https://www.sportireland.ie/sites/default/files/2019-12/sport-ireland-policy-on-participation-in-sport-by-people-with-disabilities.pdf</vt:lpwstr>
      </vt:variant>
      <vt:variant>
        <vt:lpwstr/>
      </vt:variant>
      <vt:variant>
        <vt:i4>1703992</vt:i4>
      </vt:variant>
      <vt:variant>
        <vt:i4>86</vt:i4>
      </vt:variant>
      <vt:variant>
        <vt:i4>0</vt:i4>
      </vt:variant>
      <vt:variant>
        <vt:i4>5</vt:i4>
      </vt:variant>
      <vt:variant>
        <vt:lpwstr/>
      </vt:variant>
      <vt:variant>
        <vt:lpwstr>_Toc72413987</vt:lpwstr>
      </vt:variant>
      <vt:variant>
        <vt:i4>1769528</vt:i4>
      </vt:variant>
      <vt:variant>
        <vt:i4>80</vt:i4>
      </vt:variant>
      <vt:variant>
        <vt:i4>0</vt:i4>
      </vt:variant>
      <vt:variant>
        <vt:i4>5</vt:i4>
      </vt:variant>
      <vt:variant>
        <vt:lpwstr/>
      </vt:variant>
      <vt:variant>
        <vt:lpwstr>_Toc72413986</vt:lpwstr>
      </vt:variant>
      <vt:variant>
        <vt:i4>1572920</vt:i4>
      </vt:variant>
      <vt:variant>
        <vt:i4>74</vt:i4>
      </vt:variant>
      <vt:variant>
        <vt:i4>0</vt:i4>
      </vt:variant>
      <vt:variant>
        <vt:i4>5</vt:i4>
      </vt:variant>
      <vt:variant>
        <vt:lpwstr/>
      </vt:variant>
      <vt:variant>
        <vt:lpwstr>_Toc72413985</vt:lpwstr>
      </vt:variant>
      <vt:variant>
        <vt:i4>1638456</vt:i4>
      </vt:variant>
      <vt:variant>
        <vt:i4>68</vt:i4>
      </vt:variant>
      <vt:variant>
        <vt:i4>0</vt:i4>
      </vt:variant>
      <vt:variant>
        <vt:i4>5</vt:i4>
      </vt:variant>
      <vt:variant>
        <vt:lpwstr/>
      </vt:variant>
      <vt:variant>
        <vt:lpwstr>_Toc72413984</vt:lpwstr>
      </vt:variant>
      <vt:variant>
        <vt:i4>1966136</vt:i4>
      </vt:variant>
      <vt:variant>
        <vt:i4>62</vt:i4>
      </vt:variant>
      <vt:variant>
        <vt:i4>0</vt:i4>
      </vt:variant>
      <vt:variant>
        <vt:i4>5</vt:i4>
      </vt:variant>
      <vt:variant>
        <vt:lpwstr/>
      </vt:variant>
      <vt:variant>
        <vt:lpwstr>_Toc72413983</vt:lpwstr>
      </vt:variant>
      <vt:variant>
        <vt:i4>2031672</vt:i4>
      </vt:variant>
      <vt:variant>
        <vt:i4>56</vt:i4>
      </vt:variant>
      <vt:variant>
        <vt:i4>0</vt:i4>
      </vt:variant>
      <vt:variant>
        <vt:i4>5</vt:i4>
      </vt:variant>
      <vt:variant>
        <vt:lpwstr/>
      </vt:variant>
      <vt:variant>
        <vt:lpwstr>_Toc72413982</vt:lpwstr>
      </vt:variant>
      <vt:variant>
        <vt:i4>1835064</vt:i4>
      </vt:variant>
      <vt:variant>
        <vt:i4>50</vt:i4>
      </vt:variant>
      <vt:variant>
        <vt:i4>0</vt:i4>
      </vt:variant>
      <vt:variant>
        <vt:i4>5</vt:i4>
      </vt:variant>
      <vt:variant>
        <vt:lpwstr/>
      </vt:variant>
      <vt:variant>
        <vt:lpwstr>_Toc72413981</vt:lpwstr>
      </vt:variant>
      <vt:variant>
        <vt:i4>1900600</vt:i4>
      </vt:variant>
      <vt:variant>
        <vt:i4>44</vt:i4>
      </vt:variant>
      <vt:variant>
        <vt:i4>0</vt:i4>
      </vt:variant>
      <vt:variant>
        <vt:i4>5</vt:i4>
      </vt:variant>
      <vt:variant>
        <vt:lpwstr/>
      </vt:variant>
      <vt:variant>
        <vt:lpwstr>_Toc72413980</vt:lpwstr>
      </vt:variant>
      <vt:variant>
        <vt:i4>1310775</vt:i4>
      </vt:variant>
      <vt:variant>
        <vt:i4>38</vt:i4>
      </vt:variant>
      <vt:variant>
        <vt:i4>0</vt:i4>
      </vt:variant>
      <vt:variant>
        <vt:i4>5</vt:i4>
      </vt:variant>
      <vt:variant>
        <vt:lpwstr/>
      </vt:variant>
      <vt:variant>
        <vt:lpwstr>_Toc72413979</vt:lpwstr>
      </vt:variant>
      <vt:variant>
        <vt:i4>1376311</vt:i4>
      </vt:variant>
      <vt:variant>
        <vt:i4>32</vt:i4>
      </vt:variant>
      <vt:variant>
        <vt:i4>0</vt:i4>
      </vt:variant>
      <vt:variant>
        <vt:i4>5</vt:i4>
      </vt:variant>
      <vt:variant>
        <vt:lpwstr/>
      </vt:variant>
      <vt:variant>
        <vt:lpwstr>_Toc72413978</vt:lpwstr>
      </vt:variant>
      <vt:variant>
        <vt:i4>1703991</vt:i4>
      </vt:variant>
      <vt:variant>
        <vt:i4>26</vt:i4>
      </vt:variant>
      <vt:variant>
        <vt:i4>0</vt:i4>
      </vt:variant>
      <vt:variant>
        <vt:i4>5</vt:i4>
      </vt:variant>
      <vt:variant>
        <vt:lpwstr/>
      </vt:variant>
      <vt:variant>
        <vt:lpwstr>_Toc72413977</vt:lpwstr>
      </vt:variant>
      <vt:variant>
        <vt:i4>1769527</vt:i4>
      </vt:variant>
      <vt:variant>
        <vt:i4>20</vt:i4>
      </vt:variant>
      <vt:variant>
        <vt:i4>0</vt:i4>
      </vt:variant>
      <vt:variant>
        <vt:i4>5</vt:i4>
      </vt:variant>
      <vt:variant>
        <vt:lpwstr/>
      </vt:variant>
      <vt:variant>
        <vt:lpwstr>_Toc72413976</vt:lpwstr>
      </vt:variant>
      <vt:variant>
        <vt:i4>1572919</vt:i4>
      </vt:variant>
      <vt:variant>
        <vt:i4>14</vt:i4>
      </vt:variant>
      <vt:variant>
        <vt:i4>0</vt:i4>
      </vt:variant>
      <vt:variant>
        <vt:i4>5</vt:i4>
      </vt:variant>
      <vt:variant>
        <vt:lpwstr/>
      </vt:variant>
      <vt:variant>
        <vt:lpwstr>_Toc72413975</vt:lpwstr>
      </vt:variant>
      <vt:variant>
        <vt:i4>1638455</vt:i4>
      </vt:variant>
      <vt:variant>
        <vt:i4>8</vt:i4>
      </vt:variant>
      <vt:variant>
        <vt:i4>0</vt:i4>
      </vt:variant>
      <vt:variant>
        <vt:i4>5</vt:i4>
      </vt:variant>
      <vt:variant>
        <vt:lpwstr/>
      </vt:variant>
      <vt:variant>
        <vt:lpwstr>_Toc72413974</vt:lpwstr>
      </vt:variant>
      <vt:variant>
        <vt:i4>1966135</vt:i4>
      </vt:variant>
      <vt:variant>
        <vt:i4>2</vt:i4>
      </vt:variant>
      <vt:variant>
        <vt:i4>0</vt:i4>
      </vt:variant>
      <vt:variant>
        <vt:i4>5</vt:i4>
      </vt:variant>
      <vt:variant>
        <vt:lpwstr/>
      </vt:variant>
      <vt:variant>
        <vt:lpwstr>_Toc72413973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Guy</dc:creator>
  <cp:lastModifiedBy>Murphy, Eddie (Cork)</cp:lastModifiedBy>
  <cp:revision>2</cp:revision>
  <dcterms:created xsi:type="dcterms:W3CDTF">2023-05-26T10:51:00Z</dcterms:created>
  <dcterms:modified xsi:type="dcterms:W3CDTF">2023-05-26T10:51:00Z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0x010100A779B76A47B26647B7AC0209E3023DFB</vt:lpwstr>
  </property>
</Properties>
</file>